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A8E74" w14:textId="77FCE0A6" w:rsidR="00FF21D4" w:rsidRPr="00FF21D4" w:rsidRDefault="00FF21D4" w:rsidP="00FF21D4">
      <w:pPr>
        <w:widowControl w:val="0"/>
        <w:autoSpaceDE w:val="0"/>
        <w:autoSpaceDN w:val="0"/>
        <w:adjustRightInd w:val="0"/>
        <w:spacing w:after="0" w:line="240" w:lineRule="auto"/>
        <w:jc w:val="center"/>
        <w:rPr>
          <w:rFonts w:ascii="Times New Roman" w:hAnsi="Times New Roman" w:cs="Times New Roman"/>
          <w:b/>
          <w:bCs/>
          <w:lang w:bidi="hi-IN"/>
        </w:rPr>
      </w:pPr>
      <w:r w:rsidRPr="00FF21D4">
        <w:rPr>
          <w:rFonts w:ascii="Times New Roman" w:hAnsi="Times New Roman" w:cs="Times New Roman"/>
          <w:b/>
          <w:bCs/>
          <w:lang w:bidi="hi-IN"/>
        </w:rPr>
        <w:t>Муниципальный контракт №</w:t>
      </w:r>
      <w:r w:rsidR="003E0DBA">
        <w:rPr>
          <w:rFonts w:ascii="Times New Roman" w:hAnsi="Times New Roman" w:cs="Times New Roman"/>
          <w:b/>
          <w:bCs/>
          <w:lang w:bidi="hi-IN"/>
        </w:rPr>
        <w:t>19</w:t>
      </w:r>
    </w:p>
    <w:p w14:paraId="2327D115" w14:textId="77777777" w:rsidR="00FF21D4" w:rsidRPr="00FF21D4" w:rsidRDefault="00FF21D4" w:rsidP="00FF21D4">
      <w:pPr>
        <w:tabs>
          <w:tab w:val="left" w:pos="6521"/>
        </w:tabs>
        <w:spacing w:after="0" w:line="240" w:lineRule="auto"/>
        <w:jc w:val="center"/>
        <w:rPr>
          <w:rFonts w:ascii="Times New Roman" w:hAnsi="Times New Roman" w:cs="Times New Roman"/>
          <w:b/>
          <w:bCs/>
          <w:lang w:bidi="hi-IN"/>
        </w:rPr>
      </w:pPr>
      <w:r w:rsidRPr="00FF21D4">
        <w:rPr>
          <w:rFonts w:ascii="Times New Roman" w:hAnsi="Times New Roman" w:cs="Times New Roman"/>
          <w:b/>
          <w:bCs/>
          <w:lang w:bidi="hi-IN"/>
        </w:rPr>
        <w:t>ИКЗ 20 31910002812191001001 0024 003 4399 244</w:t>
      </w:r>
    </w:p>
    <w:p w14:paraId="498CDD68" w14:textId="77777777" w:rsidR="00FF21D4" w:rsidRPr="00FF21D4" w:rsidRDefault="00FF21D4" w:rsidP="00FF21D4">
      <w:pPr>
        <w:tabs>
          <w:tab w:val="left" w:pos="6521"/>
        </w:tabs>
        <w:spacing w:after="0" w:line="240" w:lineRule="auto"/>
        <w:jc w:val="center"/>
        <w:rPr>
          <w:rFonts w:ascii="Times New Roman" w:hAnsi="Times New Roman" w:cs="Times New Roman"/>
          <w:b/>
          <w:bCs/>
          <w:lang w:bidi="hi-IN"/>
        </w:rPr>
      </w:pPr>
    </w:p>
    <w:p w14:paraId="3C16C343" w14:textId="7CECBE60" w:rsidR="00FF21D4" w:rsidRPr="00FF21D4" w:rsidRDefault="00FF21D4" w:rsidP="00FF21D4">
      <w:pPr>
        <w:tabs>
          <w:tab w:val="left" w:pos="6521"/>
        </w:tabs>
        <w:spacing w:after="0" w:line="240" w:lineRule="auto"/>
        <w:rPr>
          <w:rFonts w:ascii="Times New Roman" w:hAnsi="Times New Roman" w:cs="Times New Roman"/>
          <w:b/>
        </w:rPr>
      </w:pPr>
      <w:r w:rsidRPr="00FF21D4">
        <w:rPr>
          <w:rFonts w:ascii="Times New Roman" w:hAnsi="Times New Roman" w:cs="Times New Roman"/>
        </w:rPr>
        <w:t>г. Сорск</w:t>
      </w:r>
      <w:r w:rsidRPr="00FF21D4">
        <w:rPr>
          <w:rFonts w:ascii="Times New Roman" w:hAnsi="Times New Roman" w:cs="Times New Roman"/>
        </w:rPr>
        <w:tab/>
      </w:r>
      <w:r w:rsidRPr="00FF21D4">
        <w:rPr>
          <w:rFonts w:ascii="Times New Roman" w:hAnsi="Times New Roman" w:cs="Times New Roman"/>
        </w:rPr>
        <w:tab/>
        <w:t>«</w:t>
      </w:r>
      <w:r w:rsidR="00E84153">
        <w:rPr>
          <w:rFonts w:ascii="Times New Roman" w:hAnsi="Times New Roman" w:cs="Times New Roman"/>
        </w:rPr>
        <w:t>06</w:t>
      </w:r>
      <w:r w:rsidRPr="00FF21D4">
        <w:rPr>
          <w:rFonts w:ascii="Times New Roman" w:hAnsi="Times New Roman" w:cs="Times New Roman"/>
        </w:rPr>
        <w:t>_» _____</w:t>
      </w:r>
      <w:r w:rsidR="00E84153">
        <w:rPr>
          <w:rFonts w:ascii="Times New Roman" w:hAnsi="Times New Roman" w:cs="Times New Roman"/>
        </w:rPr>
        <w:t>05</w:t>
      </w:r>
      <w:r w:rsidRPr="00FF21D4">
        <w:rPr>
          <w:rFonts w:ascii="Times New Roman" w:hAnsi="Times New Roman" w:cs="Times New Roman"/>
        </w:rPr>
        <w:t>______ 2020 г</w:t>
      </w:r>
      <w:r w:rsidRPr="00FF21D4">
        <w:rPr>
          <w:rFonts w:ascii="Times New Roman" w:hAnsi="Times New Roman" w:cs="Times New Roman"/>
          <w:b/>
        </w:rPr>
        <w:t>.</w:t>
      </w:r>
    </w:p>
    <w:p w14:paraId="504DAB12" w14:textId="77777777" w:rsidR="00FF21D4" w:rsidRPr="00FF21D4" w:rsidRDefault="00FF21D4" w:rsidP="00FF21D4">
      <w:pPr>
        <w:tabs>
          <w:tab w:val="left" w:pos="6521"/>
        </w:tabs>
        <w:spacing w:after="0" w:line="240" w:lineRule="auto"/>
        <w:jc w:val="center"/>
        <w:rPr>
          <w:rFonts w:ascii="Times New Roman" w:hAnsi="Times New Roman" w:cs="Times New Roman"/>
          <w:b/>
        </w:rPr>
      </w:pPr>
    </w:p>
    <w:p w14:paraId="4EA8A130" w14:textId="77777777" w:rsidR="00FF21D4" w:rsidRPr="00FF21D4" w:rsidRDefault="00FF21D4" w:rsidP="00FF21D4">
      <w:pPr>
        <w:spacing w:after="0" w:line="240" w:lineRule="auto"/>
        <w:ind w:firstLine="708"/>
        <w:jc w:val="both"/>
        <w:rPr>
          <w:rFonts w:ascii="Times New Roman" w:hAnsi="Times New Roman" w:cs="Times New Roman"/>
        </w:rPr>
      </w:pPr>
      <w:r w:rsidRPr="00FF21D4">
        <w:rPr>
          <w:rFonts w:ascii="Times New Roman" w:hAnsi="Times New Roman" w:cs="Times New Roman"/>
          <w:b/>
        </w:rPr>
        <w:t xml:space="preserve">Администрация города Сорска Республики Хакасия, </w:t>
      </w:r>
      <w:r w:rsidRPr="00FF21D4">
        <w:rPr>
          <w:rFonts w:ascii="Times New Roman" w:hAnsi="Times New Roman" w:cs="Times New Roman"/>
        </w:rPr>
        <w:t xml:space="preserve">ИНН 1910002812, юридический адрес: Республика Хакасия, г. Сорск, ул. Кирова, 3, именуемая в дальнейшем «Заказчик», в лице главы города </w:t>
      </w:r>
      <w:r w:rsidRPr="00FF21D4">
        <w:rPr>
          <w:rFonts w:ascii="Times New Roman" w:hAnsi="Times New Roman" w:cs="Times New Roman"/>
          <w:b/>
        </w:rPr>
        <w:t xml:space="preserve">Найденова Владимира Федоровича, </w:t>
      </w:r>
      <w:r w:rsidRPr="00FF21D4">
        <w:rPr>
          <w:rFonts w:ascii="Times New Roman" w:hAnsi="Times New Roman" w:cs="Times New Roman"/>
        </w:rPr>
        <w:t>действующего на основании Устава, зарегистрированного Главным управлением Министерства юстиции Российской Федерации по Сибирскому федеральному округу № RU 193030002006001 от 16.02.200 6 года</w:t>
      </w:r>
    </w:p>
    <w:p w14:paraId="363C8B80" w14:textId="77777777" w:rsidR="00FF21D4" w:rsidRPr="00FF21D4" w:rsidRDefault="00FF21D4" w:rsidP="00FF21D4">
      <w:pPr>
        <w:spacing w:after="0" w:line="240" w:lineRule="auto"/>
        <w:ind w:firstLine="708"/>
        <w:jc w:val="both"/>
        <w:rPr>
          <w:rStyle w:val="11"/>
          <w:rFonts w:cs="Times New Roman"/>
          <w:sz w:val="22"/>
        </w:rPr>
      </w:pPr>
      <w:r w:rsidRPr="00FF21D4">
        <w:rPr>
          <w:rFonts w:ascii="Times New Roman" w:hAnsi="Times New Roman" w:cs="Times New Roman"/>
        </w:rPr>
        <w:t xml:space="preserve">и </w:t>
      </w:r>
      <w:r w:rsidR="003A1C31" w:rsidRPr="00893404">
        <w:rPr>
          <w:rStyle w:val="11"/>
          <w:b/>
          <w:sz w:val="23"/>
          <w:szCs w:val="23"/>
        </w:rPr>
        <w:t>Общество с ограниченной ответственностью «</w:t>
      </w:r>
      <w:r w:rsidR="003A1C31">
        <w:rPr>
          <w:rStyle w:val="11"/>
          <w:b/>
          <w:sz w:val="23"/>
          <w:szCs w:val="23"/>
        </w:rPr>
        <w:t>Дарина</w:t>
      </w:r>
      <w:r w:rsidR="003A1C31" w:rsidRPr="00893404">
        <w:rPr>
          <w:rStyle w:val="11"/>
          <w:b/>
          <w:sz w:val="23"/>
          <w:szCs w:val="23"/>
        </w:rPr>
        <w:t xml:space="preserve">» (сокр. наименование </w:t>
      </w:r>
      <w:r w:rsidR="003A1C31" w:rsidRPr="00893404">
        <w:rPr>
          <w:rFonts w:ascii="Times New Roman" w:hAnsi="Times New Roman" w:cs="Times New Roman"/>
          <w:b/>
          <w:sz w:val="23"/>
          <w:szCs w:val="23"/>
        </w:rPr>
        <w:t>ООО «</w:t>
      </w:r>
      <w:r w:rsidR="003A1C31">
        <w:rPr>
          <w:rFonts w:ascii="Times New Roman" w:hAnsi="Times New Roman" w:cs="Times New Roman"/>
          <w:b/>
          <w:sz w:val="23"/>
          <w:szCs w:val="23"/>
        </w:rPr>
        <w:t>Дарина»</w:t>
      </w:r>
      <w:r w:rsidR="003A1C31" w:rsidRPr="00893404">
        <w:rPr>
          <w:rFonts w:ascii="Times New Roman" w:hAnsi="Times New Roman" w:cs="Times New Roman"/>
          <w:b/>
          <w:sz w:val="23"/>
          <w:szCs w:val="23"/>
        </w:rPr>
        <w:t>)</w:t>
      </w:r>
      <w:r w:rsidR="003A1C31" w:rsidRPr="00893404">
        <w:rPr>
          <w:rFonts w:ascii="Times New Roman" w:hAnsi="Times New Roman" w:cs="Times New Roman"/>
          <w:sz w:val="23"/>
          <w:szCs w:val="23"/>
        </w:rPr>
        <w:t xml:space="preserve"> именуемый в дальнейшем «Исполнитель», в лице </w:t>
      </w:r>
      <w:r w:rsidR="003A1C31" w:rsidRPr="00893404">
        <w:rPr>
          <w:rFonts w:ascii="Times New Roman" w:hAnsi="Times New Roman" w:cs="Times New Roman"/>
          <w:b/>
          <w:sz w:val="23"/>
          <w:szCs w:val="23"/>
        </w:rPr>
        <w:t xml:space="preserve">директора </w:t>
      </w:r>
      <w:r w:rsidR="003A1C31" w:rsidRPr="006A529D">
        <w:rPr>
          <w:rFonts w:ascii="Times New Roman" w:hAnsi="Times New Roman" w:cs="Times New Roman"/>
          <w:b/>
          <w:sz w:val="23"/>
          <w:szCs w:val="23"/>
        </w:rPr>
        <w:t>Родниной Олеси Михайловны</w:t>
      </w:r>
      <w:r w:rsidR="003A1C31" w:rsidRPr="00893404">
        <w:rPr>
          <w:rFonts w:ascii="Times New Roman" w:hAnsi="Times New Roman" w:cs="Times New Roman"/>
          <w:sz w:val="23"/>
          <w:szCs w:val="23"/>
        </w:rPr>
        <w:t>, действующего на основании Устава</w:t>
      </w:r>
      <w:r w:rsidR="003A1C31" w:rsidRPr="00EF74BC">
        <w:rPr>
          <w:rFonts w:ascii="Times New Roman" w:hAnsi="Times New Roman" w:cs="Times New Roman"/>
        </w:rPr>
        <w:t xml:space="preserve"> </w:t>
      </w:r>
      <w:r w:rsidRPr="00FF21D4">
        <w:rPr>
          <w:rFonts w:ascii="Times New Roman" w:hAnsi="Times New Roman" w:cs="Times New Roman"/>
        </w:rPr>
        <w:t xml:space="preserve">с другой стороны, именуемые в дальнейшем Стороны, </w:t>
      </w:r>
      <w:r w:rsidRPr="00FF21D4">
        <w:rPr>
          <w:rStyle w:val="11"/>
          <w:rFonts w:cs="Times New Roman"/>
          <w:sz w:val="22"/>
        </w:rPr>
        <w:t>на основании Федерального закона  от 05.04.2013 г. № 44-ФЗ «О контрактной системе в сфере закупок товаров, работ, услуг для обеспечения государственных и муниципальных нужд» и Протокола един</w:t>
      </w:r>
      <w:r>
        <w:rPr>
          <w:rStyle w:val="11"/>
          <w:rFonts w:cs="Times New Roman"/>
          <w:sz w:val="22"/>
        </w:rPr>
        <w:t>о</w:t>
      </w:r>
      <w:r w:rsidRPr="00FF21D4">
        <w:rPr>
          <w:rStyle w:val="11"/>
          <w:rFonts w:cs="Times New Roman"/>
          <w:sz w:val="22"/>
        </w:rPr>
        <w:t xml:space="preserve">й  комиссии по осуществлению закупок товаров, работ, услуг № </w:t>
      </w:r>
      <w:r>
        <w:rPr>
          <w:rStyle w:val="11"/>
          <w:rFonts w:cs="Times New Roman"/>
          <w:sz w:val="22"/>
        </w:rPr>
        <w:t>0880300004220000022-2-1</w:t>
      </w:r>
      <w:r w:rsidRPr="00FF21D4">
        <w:rPr>
          <w:rStyle w:val="11"/>
          <w:rFonts w:cs="Times New Roman"/>
          <w:sz w:val="22"/>
        </w:rPr>
        <w:t xml:space="preserve"> от «</w:t>
      </w:r>
      <w:r>
        <w:rPr>
          <w:rStyle w:val="11"/>
          <w:rFonts w:cs="Times New Roman"/>
          <w:sz w:val="22"/>
        </w:rPr>
        <w:t>20</w:t>
      </w:r>
      <w:r w:rsidRPr="00FF21D4">
        <w:rPr>
          <w:rStyle w:val="11"/>
          <w:rFonts w:cs="Times New Roman"/>
          <w:sz w:val="22"/>
        </w:rPr>
        <w:t>»</w:t>
      </w:r>
      <w:r>
        <w:rPr>
          <w:rStyle w:val="11"/>
          <w:rFonts w:cs="Times New Roman"/>
          <w:sz w:val="22"/>
        </w:rPr>
        <w:t xml:space="preserve"> апреля</w:t>
      </w:r>
      <w:r w:rsidRPr="00FF21D4">
        <w:rPr>
          <w:rStyle w:val="11"/>
          <w:rFonts w:cs="Times New Roman"/>
          <w:sz w:val="22"/>
        </w:rPr>
        <w:t xml:space="preserve"> 2020 года  заключили настоящий муниципальный контракт, именуемый в дальнейшем Контракт,  о нижеследующем </w:t>
      </w:r>
    </w:p>
    <w:p w14:paraId="4BC077E7" w14:textId="77777777" w:rsidR="00FF21D4" w:rsidRPr="00FF21D4" w:rsidRDefault="00FF21D4" w:rsidP="00FF21D4">
      <w:pPr>
        <w:spacing w:after="0" w:line="240" w:lineRule="auto"/>
        <w:jc w:val="center"/>
        <w:rPr>
          <w:rFonts w:ascii="Times New Roman" w:hAnsi="Times New Roman" w:cs="Times New Roman"/>
          <w:b/>
        </w:rPr>
      </w:pPr>
    </w:p>
    <w:p w14:paraId="31C4C0EB" w14:textId="77777777" w:rsidR="00FF21D4" w:rsidRPr="00FF21D4" w:rsidRDefault="00FF21D4" w:rsidP="00FF21D4">
      <w:pPr>
        <w:spacing w:after="0" w:line="240" w:lineRule="auto"/>
        <w:jc w:val="center"/>
        <w:rPr>
          <w:rFonts w:ascii="Times New Roman" w:hAnsi="Times New Roman" w:cs="Times New Roman"/>
          <w:b/>
        </w:rPr>
      </w:pPr>
      <w:r w:rsidRPr="00FF21D4">
        <w:rPr>
          <w:rFonts w:ascii="Times New Roman" w:hAnsi="Times New Roman" w:cs="Times New Roman"/>
          <w:b/>
        </w:rPr>
        <w:t>1.</w:t>
      </w:r>
      <w:r w:rsidRPr="00FF21D4">
        <w:rPr>
          <w:rFonts w:ascii="Times New Roman" w:hAnsi="Times New Roman" w:cs="Times New Roman"/>
        </w:rPr>
        <w:t xml:space="preserve"> </w:t>
      </w:r>
      <w:r w:rsidRPr="00FF21D4">
        <w:rPr>
          <w:rFonts w:ascii="Times New Roman" w:hAnsi="Times New Roman" w:cs="Times New Roman"/>
          <w:b/>
        </w:rPr>
        <w:t>Предмет контракта</w:t>
      </w:r>
    </w:p>
    <w:p w14:paraId="6429D5B4" w14:textId="77777777" w:rsidR="00FF21D4" w:rsidRPr="00FF21D4" w:rsidRDefault="00FF21D4" w:rsidP="00FF21D4">
      <w:pPr>
        <w:spacing w:after="0" w:line="240" w:lineRule="auto"/>
        <w:jc w:val="both"/>
        <w:rPr>
          <w:rFonts w:ascii="Times New Roman" w:hAnsi="Times New Roman" w:cs="Times New Roman"/>
          <w:b/>
        </w:rPr>
      </w:pPr>
      <w:r w:rsidRPr="00FF21D4">
        <w:rPr>
          <w:rFonts w:ascii="Times New Roman" w:hAnsi="Times New Roman" w:cs="Times New Roman"/>
        </w:rPr>
        <w:t>1.1.Исполнитель обязуется в соответствии с условиями Контракта, технического задания (Приложение № 1, которое является неотъемлемой частью настоящего контракта) в установленный Контрактом срок выполнить работы благоустройство дворовой территории, расположенной по адресу: Республика Хакасия, г. Сорск, ул. 50 лет Октября, 70 б. (далее по тексту Работы), а заказчик принять надлежаще выполненные работы и оплатить их на условиях Контракта.</w:t>
      </w:r>
    </w:p>
    <w:p w14:paraId="33F84E88" w14:textId="77777777" w:rsidR="00FF21D4" w:rsidRPr="00FF21D4" w:rsidRDefault="00FF21D4" w:rsidP="00FF21D4">
      <w:pPr>
        <w:snapToGrid w:val="0"/>
        <w:spacing w:after="0" w:line="240" w:lineRule="auto"/>
        <w:rPr>
          <w:rFonts w:ascii="Times New Roman" w:hAnsi="Times New Roman" w:cs="Times New Roman"/>
        </w:rPr>
      </w:pPr>
      <w:r w:rsidRPr="00FF21D4">
        <w:rPr>
          <w:rFonts w:ascii="Times New Roman" w:hAnsi="Times New Roman" w:cs="Times New Roman"/>
        </w:rPr>
        <w:t>1.2. Место выполнения работ: Республика Хакасия, г. Сорск, ул. 50 лет Октября, 70 б дворовая территория.</w:t>
      </w:r>
    </w:p>
    <w:p w14:paraId="57E97FB6" w14:textId="77777777" w:rsidR="00FF21D4" w:rsidRPr="00FF21D4" w:rsidRDefault="00FF21D4" w:rsidP="00FF21D4">
      <w:pPr>
        <w:spacing w:after="0" w:line="240" w:lineRule="auto"/>
        <w:jc w:val="center"/>
        <w:rPr>
          <w:rFonts w:ascii="Times New Roman" w:hAnsi="Times New Roman" w:cs="Times New Roman"/>
          <w:b/>
        </w:rPr>
      </w:pPr>
      <w:r w:rsidRPr="00FF21D4">
        <w:rPr>
          <w:rFonts w:ascii="Times New Roman" w:hAnsi="Times New Roman" w:cs="Times New Roman"/>
          <w:b/>
        </w:rPr>
        <w:t>2.</w:t>
      </w:r>
      <w:r w:rsidRPr="00FF21D4">
        <w:rPr>
          <w:rFonts w:ascii="Times New Roman" w:hAnsi="Times New Roman" w:cs="Times New Roman"/>
        </w:rPr>
        <w:t xml:space="preserve"> </w:t>
      </w:r>
      <w:r w:rsidRPr="00FF21D4">
        <w:rPr>
          <w:rFonts w:ascii="Times New Roman" w:hAnsi="Times New Roman" w:cs="Times New Roman"/>
          <w:b/>
        </w:rPr>
        <w:t>Стоимость контракта и порядок расчетов</w:t>
      </w:r>
    </w:p>
    <w:p w14:paraId="33D54DD2" w14:textId="77777777" w:rsidR="00FF21D4" w:rsidRPr="00FF21D4" w:rsidRDefault="00FF21D4" w:rsidP="00FF21D4">
      <w:pPr>
        <w:pStyle w:val="ConsNormal"/>
        <w:ind w:firstLine="0"/>
        <w:jc w:val="both"/>
        <w:rPr>
          <w:rFonts w:ascii="Times New Roman" w:hAnsi="Times New Roman"/>
        </w:rPr>
      </w:pPr>
      <w:r w:rsidRPr="00FF21D4">
        <w:rPr>
          <w:rFonts w:ascii="Times New Roman" w:hAnsi="Times New Roman"/>
        </w:rPr>
        <w:t xml:space="preserve">2.1.Стоимость контракта составляет </w:t>
      </w:r>
      <w:r>
        <w:rPr>
          <w:rFonts w:ascii="Times New Roman" w:hAnsi="Times New Roman"/>
          <w:b/>
        </w:rPr>
        <w:t>959</w:t>
      </w:r>
      <w:r w:rsidR="003A1C31">
        <w:rPr>
          <w:rFonts w:ascii="Times New Roman" w:hAnsi="Times New Roman"/>
          <w:b/>
        </w:rPr>
        <w:t xml:space="preserve"> </w:t>
      </w:r>
      <w:r>
        <w:rPr>
          <w:rFonts w:ascii="Times New Roman" w:hAnsi="Times New Roman"/>
          <w:b/>
        </w:rPr>
        <w:t xml:space="preserve">929,08 рублей </w:t>
      </w:r>
      <w:r w:rsidRPr="00FF21D4">
        <w:rPr>
          <w:rFonts w:ascii="Times New Roman" w:hAnsi="Times New Roman"/>
        </w:rPr>
        <w:t xml:space="preserve">(девятьсот пятьдесят девять тысяч девятьсот двадцать девять рублей восемь копеек, НДС не облагается). </w:t>
      </w:r>
    </w:p>
    <w:p w14:paraId="19174FED" w14:textId="77777777" w:rsidR="00FF21D4" w:rsidRPr="00FF21D4" w:rsidRDefault="00FF21D4" w:rsidP="00FF21D4">
      <w:pPr>
        <w:pStyle w:val="ConsNormal"/>
        <w:ind w:firstLine="0"/>
        <w:jc w:val="both"/>
        <w:rPr>
          <w:rFonts w:ascii="Times New Roman" w:hAnsi="Times New Roman"/>
        </w:rPr>
      </w:pPr>
      <w:r w:rsidRPr="00FF21D4">
        <w:rPr>
          <w:rFonts w:ascii="Times New Roman" w:hAnsi="Times New Roman"/>
        </w:rPr>
        <w:t>В случае, если настоящий Контракт будет заключен с юридическим или физическим лицом, в том числе зарегистрированного в качестве индивидуального предпринимателя, сумма, подлежащая уплате такому юридическому или физическому лицу, в том числе зарегистрированного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E61FA62" w14:textId="77777777" w:rsidR="00FF21D4" w:rsidRPr="00FF21D4" w:rsidRDefault="00FF21D4" w:rsidP="00FF21D4">
      <w:pPr>
        <w:pStyle w:val="ConsNormal"/>
        <w:ind w:firstLine="0"/>
        <w:jc w:val="both"/>
        <w:rPr>
          <w:rFonts w:ascii="Times New Roman" w:hAnsi="Times New Roman"/>
        </w:rPr>
      </w:pPr>
      <w:r w:rsidRPr="00FF21D4">
        <w:rPr>
          <w:rFonts w:ascii="Times New Roman" w:hAnsi="Times New Roman"/>
        </w:rPr>
        <w:t>Источник финансирования: Бюджет города Сорска, муниципальная программа «Формирование комфортной среды города Сорска на 2018-2024 годы».</w:t>
      </w:r>
    </w:p>
    <w:p w14:paraId="7FCF5FC8" w14:textId="77777777" w:rsidR="00FF21D4" w:rsidRPr="00FF21D4" w:rsidRDefault="00FF21D4" w:rsidP="00FF21D4">
      <w:pPr>
        <w:pStyle w:val="ConsNormal"/>
        <w:ind w:firstLine="0"/>
        <w:jc w:val="both"/>
        <w:rPr>
          <w:rFonts w:ascii="Times New Roman" w:hAnsi="Times New Roman"/>
        </w:rPr>
      </w:pPr>
      <w:r w:rsidRPr="00FF21D4">
        <w:rPr>
          <w:rFonts w:ascii="Times New Roman" w:hAnsi="Times New Roman"/>
        </w:rPr>
        <w:t>КБК 9020503840001555П244; КБК 9020503840F255550244</w:t>
      </w:r>
    </w:p>
    <w:p w14:paraId="519A8839" w14:textId="77777777" w:rsidR="00FF21D4" w:rsidRPr="00FF21D4" w:rsidRDefault="00FF21D4" w:rsidP="00FF21D4">
      <w:pPr>
        <w:pStyle w:val="ConsNormal"/>
        <w:ind w:firstLine="0"/>
        <w:jc w:val="both"/>
        <w:rPr>
          <w:rFonts w:ascii="Times New Roman" w:hAnsi="Times New Roman"/>
        </w:rPr>
      </w:pPr>
      <w:r w:rsidRPr="00FF21D4">
        <w:rPr>
          <w:rFonts w:ascii="Times New Roman" w:hAnsi="Times New Roman"/>
        </w:rPr>
        <w:t>Учетный номер бюджетного обязательства (БО) 9530007220800000233 от 10.03.2020г.</w:t>
      </w:r>
    </w:p>
    <w:p w14:paraId="3068C342" w14:textId="77777777" w:rsidR="00FF21D4" w:rsidRPr="00FF21D4" w:rsidRDefault="00FF21D4" w:rsidP="00FF21D4">
      <w:pPr>
        <w:pStyle w:val="ConsNormal"/>
        <w:ind w:firstLine="0"/>
        <w:jc w:val="both"/>
        <w:rPr>
          <w:rFonts w:ascii="Times New Roman" w:hAnsi="Times New Roman"/>
        </w:rPr>
      </w:pPr>
      <w:r w:rsidRPr="00FF21D4">
        <w:rPr>
          <w:rFonts w:ascii="Times New Roman" w:hAnsi="Times New Roman"/>
        </w:rPr>
        <w:t>2.2.Цена Контракта является твердой и не может изменяться в ходе его исполнения, за исключением случаев, предусмотренных Законом о контрактной системе и Контрактом. Цена Контракта включает в себя расходы, связанные с выполнением Работ, предусмотренных Контрактом, в полном объеме, страхование, уплату таможенных пошлин, налогов, сборов и других обязательных платежей.</w:t>
      </w:r>
    </w:p>
    <w:p w14:paraId="3E177891" w14:textId="77777777" w:rsidR="00FF21D4" w:rsidRPr="00FF21D4" w:rsidRDefault="00FF21D4" w:rsidP="00FF21D4">
      <w:pPr>
        <w:pStyle w:val="ConsNormal"/>
        <w:ind w:firstLine="0"/>
        <w:jc w:val="both"/>
        <w:rPr>
          <w:rFonts w:ascii="Times New Roman" w:hAnsi="Times New Roman"/>
        </w:rPr>
      </w:pPr>
      <w:r w:rsidRPr="00FF21D4">
        <w:rPr>
          <w:rFonts w:ascii="Times New Roman" w:hAnsi="Times New Roman"/>
        </w:rPr>
        <w:t>2.3.Оплата за выполненные работы производится Заказчиком на расчетный счет Исполнителя, указанный в Контракте после завершения работ в полном объеме, включая устранение выявленных дефектов, по безналичному расчету, в течение 30 дней, на основании актов выполненных работ оформленных в установленном порядке, подписанных сторонами, при отсутствии у Заказчика претензий по объему и качеству выполненных Работ, путем перечисления денежных средств на расчетный счет Исполнителя.</w:t>
      </w:r>
    </w:p>
    <w:p w14:paraId="2579385B" w14:textId="77777777" w:rsidR="00FF21D4" w:rsidRPr="00FF21D4" w:rsidRDefault="00FF21D4" w:rsidP="00FF21D4">
      <w:pPr>
        <w:pStyle w:val="ConsNormal"/>
        <w:ind w:firstLine="0"/>
        <w:jc w:val="both"/>
        <w:rPr>
          <w:rFonts w:ascii="Times New Roman" w:hAnsi="Times New Roman"/>
        </w:rPr>
      </w:pPr>
      <w:r w:rsidRPr="00FF21D4">
        <w:rPr>
          <w:rFonts w:ascii="Times New Roman" w:hAnsi="Times New Roman"/>
        </w:rPr>
        <w:t>В случае изменения  расчетного счета Исполнитель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Исполнителя, несет Исполнитель.</w:t>
      </w:r>
    </w:p>
    <w:p w14:paraId="3673C131" w14:textId="77777777" w:rsidR="00FF21D4" w:rsidRPr="00FF21D4" w:rsidRDefault="00FF21D4" w:rsidP="00FF21D4">
      <w:pPr>
        <w:pStyle w:val="ConsNormal"/>
        <w:ind w:firstLine="0"/>
        <w:jc w:val="both"/>
        <w:rPr>
          <w:rFonts w:ascii="Times New Roman" w:hAnsi="Times New Roman"/>
        </w:rPr>
      </w:pPr>
      <w:r w:rsidRPr="00FF21D4">
        <w:rPr>
          <w:rFonts w:ascii="Times New Roman" w:hAnsi="Times New Roman"/>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1C74F3E" w14:textId="77777777" w:rsidR="00FF21D4" w:rsidRPr="00FF21D4" w:rsidRDefault="00FF21D4" w:rsidP="00FF21D4">
      <w:pPr>
        <w:pStyle w:val="ConsNormal"/>
        <w:ind w:firstLine="0"/>
        <w:jc w:val="both"/>
        <w:rPr>
          <w:rFonts w:ascii="Times New Roman" w:hAnsi="Times New Roman"/>
        </w:rPr>
      </w:pPr>
      <w:r w:rsidRPr="00FF21D4">
        <w:rPr>
          <w:rFonts w:ascii="Times New Roman" w:hAnsi="Times New Roman"/>
        </w:rPr>
        <w:t>2.4.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2637BA38" w14:textId="77777777" w:rsidR="00FF21D4" w:rsidRPr="00FF21D4" w:rsidRDefault="00FF21D4" w:rsidP="00FF21D4">
      <w:pPr>
        <w:pStyle w:val="ConsNormal"/>
        <w:ind w:firstLine="0"/>
        <w:jc w:val="both"/>
        <w:rPr>
          <w:rFonts w:ascii="Times New Roman" w:hAnsi="Times New Roman"/>
        </w:rPr>
      </w:pPr>
      <w:r w:rsidRPr="00FF21D4">
        <w:rPr>
          <w:rFonts w:ascii="Times New Roman" w:hAnsi="Times New Roman"/>
        </w:rPr>
        <w:t xml:space="preserve">2.4.1.Цена Контракта может быть снижена по соглашению Сторон без изменения предусмотренного </w:t>
      </w:r>
      <w:r w:rsidRPr="00FF21D4">
        <w:rPr>
          <w:rFonts w:ascii="Times New Roman" w:hAnsi="Times New Roman"/>
        </w:rPr>
        <w:lastRenderedPageBreak/>
        <w:t>Контрактом объема Работ, качества выполняемых Работ и иных условий Контракта. При этом Стороны составляют и подписывают дополнительное соглашение к Контракту.</w:t>
      </w:r>
    </w:p>
    <w:p w14:paraId="42EFAEC4" w14:textId="77777777" w:rsidR="00FF21D4" w:rsidRPr="00FF21D4" w:rsidRDefault="00FF21D4" w:rsidP="00FF21D4">
      <w:pPr>
        <w:pStyle w:val="ConsNormal"/>
        <w:widowControl/>
        <w:ind w:firstLine="0"/>
        <w:jc w:val="both"/>
        <w:rPr>
          <w:rFonts w:ascii="Times New Roman" w:hAnsi="Times New Roman"/>
        </w:rPr>
      </w:pPr>
      <w:r w:rsidRPr="00FF21D4">
        <w:rPr>
          <w:rFonts w:ascii="Times New Roman" w:hAnsi="Times New Roman"/>
        </w:rPr>
        <w:t>2.4.2.По предложению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14:paraId="0010666E" w14:textId="77777777" w:rsidR="00FF21D4" w:rsidRPr="00FF21D4" w:rsidRDefault="00FF21D4" w:rsidP="00FF21D4">
      <w:pPr>
        <w:pStyle w:val="ConsNormal"/>
        <w:widowControl/>
        <w:ind w:firstLine="0"/>
        <w:jc w:val="both"/>
        <w:rPr>
          <w:rFonts w:ascii="Times New Roman" w:hAnsi="Times New Roman"/>
        </w:rPr>
      </w:pPr>
      <w:r w:rsidRPr="00FF21D4">
        <w:rPr>
          <w:rFonts w:ascii="Times New Roman" w:hAnsi="Times New Roman"/>
        </w:rPr>
        <w:t>2.4.3.В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1036398B" w14:textId="77777777" w:rsidR="00FF21D4" w:rsidRPr="00FF21D4" w:rsidRDefault="00FF21D4" w:rsidP="00FF21D4">
      <w:pPr>
        <w:spacing w:after="0" w:line="240" w:lineRule="auto"/>
        <w:jc w:val="center"/>
        <w:rPr>
          <w:rFonts w:ascii="Times New Roman" w:hAnsi="Times New Roman" w:cs="Times New Roman"/>
          <w:b/>
        </w:rPr>
      </w:pPr>
      <w:r w:rsidRPr="00FF21D4">
        <w:rPr>
          <w:rFonts w:ascii="Times New Roman" w:hAnsi="Times New Roman" w:cs="Times New Roman"/>
          <w:b/>
        </w:rPr>
        <w:t>3. Срок действия контракта и выполнения работ</w:t>
      </w:r>
    </w:p>
    <w:p w14:paraId="0B4A4A17" w14:textId="77777777" w:rsidR="00FF21D4" w:rsidRPr="00FF21D4" w:rsidRDefault="00FF21D4" w:rsidP="00FF21D4">
      <w:pPr>
        <w:pStyle w:val="aa"/>
        <w:jc w:val="both"/>
        <w:rPr>
          <w:rFonts w:ascii="Times New Roman" w:hAnsi="Times New Roman"/>
          <w:sz w:val="22"/>
          <w:szCs w:val="22"/>
        </w:rPr>
      </w:pPr>
      <w:r w:rsidRPr="00FF21D4">
        <w:rPr>
          <w:rFonts w:ascii="Times New Roman" w:hAnsi="Times New Roman"/>
          <w:sz w:val="22"/>
          <w:szCs w:val="22"/>
        </w:rPr>
        <w:t>3.1.Настоящий контракт вступает в силу с даты его подписания Сторонами  и действует по 31 «декабря» 2020 года. Окончание срока действия Контракта не влечет прекращения неисполненных обязательств Сторон по Контракту.</w:t>
      </w:r>
    </w:p>
    <w:p w14:paraId="3C090527" w14:textId="77777777" w:rsidR="00FF21D4" w:rsidRPr="00FF21D4" w:rsidRDefault="00FF21D4" w:rsidP="00FF21D4">
      <w:pPr>
        <w:widowControl w:val="0"/>
        <w:tabs>
          <w:tab w:val="left" w:pos="709"/>
        </w:tabs>
        <w:autoSpaceDE w:val="0"/>
        <w:autoSpaceDN w:val="0"/>
        <w:adjustRightInd w:val="0"/>
        <w:spacing w:after="0" w:line="240" w:lineRule="auto"/>
        <w:rPr>
          <w:rFonts w:ascii="Times New Roman" w:hAnsi="Times New Roman" w:cs="Times New Roman"/>
          <w:b/>
        </w:rPr>
      </w:pPr>
      <w:r w:rsidRPr="00FF21D4">
        <w:rPr>
          <w:rFonts w:ascii="Times New Roman" w:hAnsi="Times New Roman" w:cs="Times New Roman"/>
          <w:b/>
        </w:rPr>
        <w:t>3.2.Срок оказания услуг: с момента подписания контракта по 31 июля 2020 г. в соответствии с графиком выполнения работ.</w:t>
      </w:r>
    </w:p>
    <w:p w14:paraId="411784AD" w14:textId="77777777" w:rsidR="00FF21D4" w:rsidRPr="00FF21D4" w:rsidRDefault="00FF21D4" w:rsidP="00FF21D4">
      <w:pPr>
        <w:widowControl w:val="0"/>
        <w:tabs>
          <w:tab w:val="left" w:pos="709"/>
        </w:tabs>
        <w:autoSpaceDE w:val="0"/>
        <w:autoSpaceDN w:val="0"/>
        <w:adjustRightInd w:val="0"/>
        <w:spacing w:after="0" w:line="240" w:lineRule="auto"/>
        <w:jc w:val="center"/>
        <w:rPr>
          <w:rFonts w:ascii="Times New Roman" w:hAnsi="Times New Roman" w:cs="Times New Roman"/>
          <w:b/>
        </w:rPr>
      </w:pPr>
      <w:r w:rsidRPr="00FF21D4">
        <w:rPr>
          <w:rFonts w:ascii="Times New Roman" w:hAnsi="Times New Roman" w:cs="Times New Roman"/>
          <w:b/>
        </w:rPr>
        <w:t>4. Права и обязанности сторон</w:t>
      </w:r>
    </w:p>
    <w:p w14:paraId="3E49AA81" w14:textId="77777777" w:rsidR="00FF21D4" w:rsidRPr="00FF21D4" w:rsidRDefault="00FF21D4" w:rsidP="00FF21D4">
      <w:pPr>
        <w:pStyle w:val="a8"/>
        <w:jc w:val="both"/>
        <w:rPr>
          <w:sz w:val="22"/>
          <w:szCs w:val="22"/>
        </w:rPr>
      </w:pPr>
      <w:r w:rsidRPr="00FF21D4">
        <w:rPr>
          <w:sz w:val="22"/>
          <w:szCs w:val="22"/>
        </w:rPr>
        <w:t>4.1.Заказчик вправе:</w:t>
      </w:r>
    </w:p>
    <w:p w14:paraId="2B1EDF8C" w14:textId="77777777" w:rsidR="00FF21D4" w:rsidRPr="00FF21D4" w:rsidRDefault="00FF21D4" w:rsidP="00FF21D4">
      <w:pPr>
        <w:pStyle w:val="a8"/>
        <w:jc w:val="both"/>
        <w:rPr>
          <w:sz w:val="22"/>
          <w:szCs w:val="22"/>
        </w:rPr>
      </w:pPr>
      <w:r w:rsidRPr="00FF21D4">
        <w:rPr>
          <w:sz w:val="22"/>
          <w:szCs w:val="22"/>
        </w:rPr>
        <w:t>4.1.1.Требовать от Исполнителя  надлежащего исполнения обязательств в соответствии с условиями настоящего Контракта.</w:t>
      </w:r>
    </w:p>
    <w:p w14:paraId="5A72B8AD" w14:textId="77777777" w:rsidR="00FF21D4" w:rsidRPr="00FF21D4" w:rsidRDefault="00FF21D4" w:rsidP="00FF21D4">
      <w:pPr>
        <w:pStyle w:val="a8"/>
        <w:jc w:val="both"/>
        <w:rPr>
          <w:sz w:val="22"/>
          <w:szCs w:val="22"/>
        </w:rPr>
      </w:pPr>
      <w:r w:rsidRPr="00FF21D4">
        <w:rPr>
          <w:sz w:val="22"/>
          <w:szCs w:val="22"/>
        </w:rPr>
        <w:t>4.1.2.Требовать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14:paraId="7E23B53D" w14:textId="77777777" w:rsidR="00FF21D4" w:rsidRPr="00FF21D4" w:rsidRDefault="00FF21D4" w:rsidP="00FF21D4">
      <w:pPr>
        <w:pStyle w:val="a8"/>
        <w:jc w:val="both"/>
        <w:rPr>
          <w:sz w:val="22"/>
          <w:szCs w:val="22"/>
        </w:rPr>
      </w:pPr>
      <w:r w:rsidRPr="00FF21D4">
        <w:rPr>
          <w:sz w:val="22"/>
          <w:szCs w:val="22"/>
        </w:rPr>
        <w:t>4.1.3.В любое время проверять ход и качество  работ, выполняемых Исполнителем.</w:t>
      </w:r>
    </w:p>
    <w:p w14:paraId="3AECD0AF" w14:textId="77777777" w:rsidR="00FF21D4" w:rsidRPr="00FF21D4" w:rsidRDefault="00FF21D4" w:rsidP="00FF21D4">
      <w:pPr>
        <w:pStyle w:val="a8"/>
        <w:jc w:val="both"/>
        <w:rPr>
          <w:sz w:val="22"/>
          <w:szCs w:val="22"/>
        </w:rPr>
      </w:pPr>
      <w:r w:rsidRPr="00FF21D4">
        <w:rPr>
          <w:sz w:val="22"/>
          <w:szCs w:val="22"/>
        </w:rPr>
        <w:t>4.1.4.В случае досрочного исполнения Исполнителем обязательств по настоящему Контракту принять и оплатить работы в соответствии с установленным в Контракте порядком.</w:t>
      </w:r>
    </w:p>
    <w:p w14:paraId="2A0E963A" w14:textId="77777777" w:rsidR="00FF21D4" w:rsidRPr="00FF21D4" w:rsidRDefault="00FF21D4" w:rsidP="00FF21D4">
      <w:pPr>
        <w:pStyle w:val="a8"/>
        <w:jc w:val="both"/>
        <w:rPr>
          <w:sz w:val="22"/>
          <w:szCs w:val="22"/>
        </w:rPr>
      </w:pPr>
      <w:r w:rsidRPr="00FF21D4">
        <w:rPr>
          <w:sz w:val="22"/>
          <w:szCs w:val="22"/>
        </w:rPr>
        <w:t>4.1.5.Запрашивать у Исполнителя информацию о ходе и состоянии исполнения обязательств по настоящему Контракту.</w:t>
      </w:r>
    </w:p>
    <w:p w14:paraId="0CA601F2" w14:textId="77777777" w:rsidR="00FF21D4" w:rsidRPr="00FF21D4" w:rsidRDefault="00FF21D4" w:rsidP="00FF21D4">
      <w:pPr>
        <w:pStyle w:val="a8"/>
        <w:jc w:val="both"/>
        <w:rPr>
          <w:sz w:val="22"/>
          <w:szCs w:val="22"/>
        </w:rPr>
      </w:pPr>
      <w:r w:rsidRPr="00FF21D4">
        <w:rPr>
          <w:sz w:val="22"/>
          <w:szCs w:val="22"/>
        </w:rPr>
        <w:t>4.2.Заказчик обязан:</w:t>
      </w:r>
    </w:p>
    <w:p w14:paraId="57A55058" w14:textId="77777777" w:rsidR="00FF21D4" w:rsidRPr="00FF21D4" w:rsidRDefault="00FF21D4" w:rsidP="00FF21D4">
      <w:pPr>
        <w:pStyle w:val="a8"/>
        <w:jc w:val="both"/>
        <w:rPr>
          <w:sz w:val="22"/>
          <w:szCs w:val="22"/>
        </w:rPr>
      </w:pPr>
      <w:r w:rsidRPr="00FF21D4">
        <w:rPr>
          <w:sz w:val="22"/>
          <w:szCs w:val="22"/>
        </w:rPr>
        <w:t>4.2.1.Назначить на объекте своего представителя, который от имени Заказчика осуществляет технический надзор и контроль за выполнением работ, а также производит проверку соответствия используемых Исполнителем материалов условиям настоящего Контракта. Уполномоченный представитель имеет право беспрепятственного доступа ко всем видам работ в течение всего периода их выполнения.</w:t>
      </w:r>
    </w:p>
    <w:p w14:paraId="7C0818FB" w14:textId="77777777" w:rsidR="00FF21D4" w:rsidRPr="00FF21D4" w:rsidRDefault="00FF21D4" w:rsidP="00FF21D4">
      <w:pPr>
        <w:pStyle w:val="a8"/>
        <w:jc w:val="both"/>
        <w:rPr>
          <w:sz w:val="22"/>
          <w:szCs w:val="22"/>
        </w:rPr>
      </w:pPr>
      <w:r w:rsidRPr="00FF21D4">
        <w:rPr>
          <w:sz w:val="22"/>
          <w:szCs w:val="22"/>
        </w:rPr>
        <w:t>4.2.2.Обеспечить приемку выполненных Работ по объему и качеству в течение 10(десяти) рабочих дней, подписать акт о приемке выполненных работ (формы № КС-2) с момента выполнения работ в порядке, предусмотренном настоящим Контрактом.</w:t>
      </w:r>
    </w:p>
    <w:p w14:paraId="5DB34D4B" w14:textId="77777777" w:rsidR="00FF21D4" w:rsidRPr="00FF21D4" w:rsidRDefault="00FF21D4" w:rsidP="00FF21D4">
      <w:pPr>
        <w:pStyle w:val="a8"/>
        <w:jc w:val="both"/>
        <w:rPr>
          <w:sz w:val="22"/>
          <w:szCs w:val="22"/>
        </w:rPr>
      </w:pPr>
      <w:r w:rsidRPr="00FF21D4">
        <w:rPr>
          <w:sz w:val="22"/>
          <w:szCs w:val="22"/>
        </w:rPr>
        <w:t>4.2.3.Оплатить принятые работы в соответствии с условиями настоящего Контракта.</w:t>
      </w:r>
    </w:p>
    <w:p w14:paraId="42A916AE" w14:textId="77777777" w:rsidR="00FF21D4" w:rsidRPr="00FF21D4" w:rsidRDefault="00FF21D4" w:rsidP="00FF21D4">
      <w:pPr>
        <w:pStyle w:val="a8"/>
        <w:jc w:val="both"/>
        <w:rPr>
          <w:sz w:val="22"/>
          <w:szCs w:val="22"/>
        </w:rPr>
      </w:pPr>
      <w:r w:rsidRPr="00FF21D4">
        <w:rPr>
          <w:sz w:val="22"/>
          <w:szCs w:val="22"/>
        </w:rPr>
        <w:t>4.2.4.Проверять ход выполнения работ по настоящему Контракту на соответствие объемов работ  Локальному сметному расчету (Приложение 1).</w:t>
      </w:r>
    </w:p>
    <w:p w14:paraId="6BD7E248" w14:textId="77777777" w:rsidR="00FF21D4" w:rsidRPr="00FF21D4" w:rsidRDefault="00FF21D4" w:rsidP="00FF21D4">
      <w:pPr>
        <w:pStyle w:val="a8"/>
        <w:jc w:val="both"/>
        <w:rPr>
          <w:sz w:val="22"/>
          <w:szCs w:val="22"/>
        </w:rPr>
      </w:pPr>
      <w:r w:rsidRPr="00FF21D4">
        <w:rPr>
          <w:sz w:val="22"/>
          <w:szCs w:val="22"/>
        </w:rPr>
        <w:t>4.2.5.При обнаружении в ходе выполнения работ отступлений от условий настоящего Контракта, которые могут ухудшить качество выполненных работ, или иных недостатков, заявить об этом Исполнителю в письменной форме в течение 2 (двух) рабочих дней после обнаружения таких фактов, назначив срок их устранения.</w:t>
      </w:r>
    </w:p>
    <w:p w14:paraId="5410D286" w14:textId="77777777" w:rsidR="00FF21D4" w:rsidRPr="00FF21D4" w:rsidRDefault="00FF21D4" w:rsidP="00FF21D4">
      <w:pPr>
        <w:pStyle w:val="a8"/>
        <w:jc w:val="both"/>
        <w:rPr>
          <w:sz w:val="22"/>
          <w:szCs w:val="22"/>
        </w:rPr>
      </w:pPr>
      <w:r w:rsidRPr="00FF21D4">
        <w:rPr>
          <w:sz w:val="22"/>
          <w:szCs w:val="22"/>
        </w:rPr>
        <w:t>4.2.6.Обеспечить доступ работников Исполнителя на Объект для производства работ;</w:t>
      </w:r>
    </w:p>
    <w:p w14:paraId="24694DF3" w14:textId="77777777" w:rsidR="00FF21D4" w:rsidRPr="00FF21D4" w:rsidRDefault="00FF21D4" w:rsidP="00FF21D4">
      <w:pPr>
        <w:pStyle w:val="a8"/>
        <w:jc w:val="both"/>
        <w:rPr>
          <w:sz w:val="22"/>
          <w:szCs w:val="22"/>
        </w:rPr>
      </w:pPr>
      <w:r w:rsidRPr="00FF21D4">
        <w:rPr>
          <w:sz w:val="22"/>
          <w:szCs w:val="22"/>
        </w:rPr>
        <w:t xml:space="preserve">4.2.7.Принять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w:t>
      </w:r>
    </w:p>
    <w:p w14:paraId="76E032FF" w14:textId="77777777" w:rsidR="00FF21D4" w:rsidRPr="00FF21D4" w:rsidRDefault="00FF21D4" w:rsidP="00FF21D4">
      <w:pPr>
        <w:pStyle w:val="a8"/>
        <w:jc w:val="both"/>
        <w:rPr>
          <w:sz w:val="22"/>
          <w:szCs w:val="22"/>
        </w:rPr>
      </w:pPr>
      <w:r w:rsidRPr="00FF21D4">
        <w:rPr>
          <w:sz w:val="22"/>
          <w:szCs w:val="22"/>
        </w:rPr>
        <w:t>4.2.8.Для проверки предоставленных Исполнителем выполненных работ,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действующим законодательством.</w:t>
      </w:r>
    </w:p>
    <w:p w14:paraId="12116B08" w14:textId="77777777" w:rsidR="00FF21D4" w:rsidRPr="00FF21D4" w:rsidRDefault="00FF21D4" w:rsidP="00FF21D4">
      <w:pPr>
        <w:pStyle w:val="a8"/>
        <w:jc w:val="both"/>
        <w:rPr>
          <w:sz w:val="22"/>
          <w:szCs w:val="22"/>
        </w:rPr>
      </w:pPr>
      <w:r w:rsidRPr="00FF21D4">
        <w:rPr>
          <w:sz w:val="22"/>
          <w:szCs w:val="22"/>
        </w:rPr>
        <w:t>4.2.9.В случае ненадлежащего выполнения работ, Заказчик вправе отказаться от подписания акта выполненных работ, предоставив Исполнителя мотивированный отказ от его подписания в течение 2 рабочих дней. После устранения недостатков приемка работ осуществляется повторно.</w:t>
      </w:r>
    </w:p>
    <w:p w14:paraId="4143D844" w14:textId="77777777" w:rsidR="00FF21D4" w:rsidRPr="00FF21D4" w:rsidRDefault="00FF21D4" w:rsidP="00FF21D4">
      <w:pPr>
        <w:pStyle w:val="a8"/>
        <w:jc w:val="both"/>
        <w:rPr>
          <w:sz w:val="22"/>
          <w:szCs w:val="22"/>
        </w:rPr>
      </w:pPr>
      <w:r w:rsidRPr="00FF21D4">
        <w:rPr>
          <w:sz w:val="22"/>
          <w:szCs w:val="22"/>
        </w:rPr>
        <w:lastRenderedPageBreak/>
        <w:t>4.2.10.Об окончании приемки работ свидетельствует штамп и подпись представителя Заказчика о приемке работ на акте приемки выполненных работ.</w:t>
      </w:r>
    </w:p>
    <w:p w14:paraId="62CC71AE" w14:textId="77777777" w:rsidR="00FF21D4" w:rsidRPr="00FF21D4" w:rsidRDefault="00FF21D4" w:rsidP="00FF21D4">
      <w:pPr>
        <w:pStyle w:val="a8"/>
        <w:jc w:val="both"/>
        <w:rPr>
          <w:sz w:val="22"/>
          <w:szCs w:val="22"/>
        </w:rPr>
      </w:pPr>
      <w:r w:rsidRPr="00FF21D4">
        <w:rPr>
          <w:sz w:val="22"/>
          <w:szCs w:val="22"/>
        </w:rPr>
        <w:t>4.2.11.В случае привлечения Заказчиком для проведения экспертизы экспертных организаций при принятии решения о приемке или об отказе в приемке выполненных работ,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8321D44" w14:textId="77777777" w:rsidR="00FF21D4" w:rsidRPr="00FF21D4" w:rsidRDefault="00FF21D4" w:rsidP="00FF21D4">
      <w:pPr>
        <w:pStyle w:val="a8"/>
        <w:jc w:val="both"/>
        <w:rPr>
          <w:sz w:val="22"/>
          <w:szCs w:val="22"/>
        </w:rPr>
      </w:pPr>
      <w:r w:rsidRPr="00FF21D4">
        <w:rPr>
          <w:sz w:val="22"/>
          <w:szCs w:val="22"/>
        </w:rPr>
        <w:t>4.3.Исполнитель вправе:</w:t>
      </w:r>
    </w:p>
    <w:p w14:paraId="1599999D" w14:textId="77777777" w:rsidR="00FF21D4" w:rsidRPr="00FF21D4" w:rsidRDefault="00FF21D4" w:rsidP="00FF21D4">
      <w:pPr>
        <w:pStyle w:val="a8"/>
        <w:jc w:val="both"/>
        <w:rPr>
          <w:sz w:val="22"/>
          <w:szCs w:val="22"/>
        </w:rPr>
      </w:pPr>
      <w:r w:rsidRPr="00FF21D4">
        <w:rPr>
          <w:sz w:val="22"/>
          <w:szCs w:val="22"/>
        </w:rPr>
        <w:t xml:space="preserve">4.3.1.Потребовать указаний и разъяснений по любому вопросу, связанному с выполнением  работ по Контракту. Требования Исполнителя представляются в письменном виде, должны регистрироваться и храниться Заказчиком на протяжении срока действия Контракта. Копии требований хранятся у Исполнителя. </w:t>
      </w:r>
    </w:p>
    <w:p w14:paraId="40A6E2B1" w14:textId="77777777" w:rsidR="00FF21D4" w:rsidRPr="00FF21D4" w:rsidRDefault="00FF21D4" w:rsidP="00FF21D4">
      <w:pPr>
        <w:pStyle w:val="a8"/>
        <w:jc w:val="both"/>
        <w:rPr>
          <w:sz w:val="22"/>
          <w:szCs w:val="22"/>
        </w:rPr>
      </w:pPr>
      <w:r w:rsidRPr="00FF21D4">
        <w:rPr>
          <w:sz w:val="22"/>
          <w:szCs w:val="22"/>
        </w:rPr>
        <w:t>4.3.2.Требовать своевременной оплаты выполненных работ в соответствии с условиями настоящего Контракту.</w:t>
      </w:r>
    </w:p>
    <w:p w14:paraId="5D538527" w14:textId="77777777" w:rsidR="00FF21D4" w:rsidRPr="00FF21D4" w:rsidRDefault="00FF21D4" w:rsidP="00FF21D4">
      <w:pPr>
        <w:pStyle w:val="a8"/>
        <w:jc w:val="both"/>
        <w:rPr>
          <w:sz w:val="22"/>
          <w:szCs w:val="22"/>
        </w:rPr>
      </w:pPr>
      <w:r w:rsidRPr="00FF21D4">
        <w:rPr>
          <w:sz w:val="22"/>
          <w:szCs w:val="22"/>
        </w:rPr>
        <w:t>4.3.3.Завершить работы в более короткий срок, чем предусмотрено настоящим Контрактом по согласованию с Заказчиком.</w:t>
      </w:r>
    </w:p>
    <w:p w14:paraId="682815BD" w14:textId="77777777" w:rsidR="00FF21D4" w:rsidRPr="00FF21D4" w:rsidRDefault="00FF21D4" w:rsidP="00FF21D4">
      <w:pPr>
        <w:pStyle w:val="a8"/>
        <w:jc w:val="both"/>
        <w:rPr>
          <w:sz w:val="22"/>
          <w:szCs w:val="22"/>
        </w:rPr>
      </w:pPr>
      <w:r w:rsidRPr="00FF21D4">
        <w:rPr>
          <w:sz w:val="22"/>
          <w:szCs w:val="22"/>
        </w:rPr>
        <w:t>4.3.4.Требовать своевременного подписания Заказчиком акта о приемке выполненных работ по настоящему Контракту на основании представленных Исполнителем отчетных документов.</w:t>
      </w:r>
    </w:p>
    <w:p w14:paraId="64D6D511" w14:textId="77777777" w:rsidR="00FF21D4" w:rsidRPr="00FF21D4" w:rsidRDefault="00FF21D4" w:rsidP="00FF21D4">
      <w:pPr>
        <w:pStyle w:val="a8"/>
        <w:jc w:val="both"/>
        <w:rPr>
          <w:sz w:val="22"/>
          <w:szCs w:val="22"/>
        </w:rPr>
      </w:pPr>
      <w:r w:rsidRPr="00FF21D4">
        <w:rPr>
          <w:sz w:val="22"/>
          <w:szCs w:val="22"/>
        </w:rPr>
        <w:t>4.4. Исполнитель обязан:</w:t>
      </w:r>
    </w:p>
    <w:p w14:paraId="20B8CC1D" w14:textId="77777777" w:rsidR="00FF21D4" w:rsidRPr="00FF21D4" w:rsidRDefault="00FF21D4" w:rsidP="00FF21D4">
      <w:pPr>
        <w:pStyle w:val="a8"/>
        <w:jc w:val="both"/>
        <w:rPr>
          <w:sz w:val="22"/>
          <w:szCs w:val="22"/>
        </w:rPr>
      </w:pPr>
      <w:r w:rsidRPr="00FF21D4">
        <w:rPr>
          <w:sz w:val="22"/>
          <w:szCs w:val="22"/>
        </w:rPr>
        <w:t>4.4.1.Выполнить  все работы, предусмотренные по настоящему Контракту в объеме, указанном в  Техническом задании (Приложение 1) и Локальном сметном расчете, в сроки, установленные в п. 3.2. настоящего Контракта.</w:t>
      </w:r>
    </w:p>
    <w:p w14:paraId="6C7B2D54" w14:textId="77777777" w:rsidR="00FF21D4" w:rsidRPr="00FF21D4" w:rsidRDefault="00FF21D4" w:rsidP="00FF21D4">
      <w:pPr>
        <w:pStyle w:val="a8"/>
        <w:jc w:val="both"/>
        <w:rPr>
          <w:sz w:val="22"/>
          <w:szCs w:val="22"/>
        </w:rPr>
      </w:pPr>
      <w:r w:rsidRPr="00FF21D4">
        <w:rPr>
          <w:sz w:val="22"/>
          <w:szCs w:val="22"/>
        </w:rPr>
        <w:t>4.4.2.•</w:t>
      </w:r>
      <w:r w:rsidRPr="00FF21D4">
        <w:rPr>
          <w:sz w:val="22"/>
          <w:szCs w:val="22"/>
        </w:rPr>
        <w:tab/>
        <w:t>привлекать квалифицированный и опытный персонал, включая специалистов в соответствии с объемом и характером выполнения работ;</w:t>
      </w:r>
    </w:p>
    <w:p w14:paraId="4C86E394" w14:textId="77777777" w:rsidR="00FF21D4" w:rsidRPr="00FF21D4" w:rsidRDefault="00FF21D4" w:rsidP="00FF21D4">
      <w:pPr>
        <w:pStyle w:val="a8"/>
        <w:jc w:val="both"/>
        <w:rPr>
          <w:sz w:val="22"/>
          <w:szCs w:val="22"/>
        </w:rPr>
      </w:pPr>
      <w:r w:rsidRPr="00FF21D4">
        <w:rPr>
          <w:sz w:val="22"/>
          <w:szCs w:val="22"/>
        </w:rPr>
        <w:t>•</w:t>
      </w:r>
      <w:r w:rsidRPr="00FF21D4">
        <w:rPr>
          <w:sz w:val="22"/>
          <w:szCs w:val="22"/>
        </w:rPr>
        <w:tab/>
        <w:t>выполнять работы в соответствии с требованиями  и условиями,  государственными стандартами, строительными нормами и правилами и техническими регламентами;</w:t>
      </w:r>
    </w:p>
    <w:p w14:paraId="6DD58C8A" w14:textId="77777777" w:rsidR="00FF21D4" w:rsidRPr="00FF21D4" w:rsidRDefault="00FF21D4" w:rsidP="00FF21D4">
      <w:pPr>
        <w:pStyle w:val="a8"/>
        <w:jc w:val="both"/>
        <w:rPr>
          <w:sz w:val="22"/>
          <w:szCs w:val="22"/>
        </w:rPr>
      </w:pPr>
      <w:r w:rsidRPr="00FF21D4">
        <w:rPr>
          <w:sz w:val="22"/>
          <w:szCs w:val="22"/>
        </w:rPr>
        <w:t>•</w:t>
      </w:r>
      <w:r w:rsidRPr="00FF21D4">
        <w:rPr>
          <w:sz w:val="22"/>
          <w:szCs w:val="22"/>
        </w:rPr>
        <w:tab/>
        <w:t>обеспечивать выполнение работ путем поставки необходимых материалов, оборудования, конструкций, комплектующих изделий, строительной техники, а также за свой счет осуществлять транспортировку работников, привлеченных к выполнению работ;</w:t>
      </w:r>
    </w:p>
    <w:p w14:paraId="347D79ED" w14:textId="77777777" w:rsidR="00FF21D4" w:rsidRPr="00FF21D4" w:rsidRDefault="00FF21D4" w:rsidP="00FF21D4">
      <w:pPr>
        <w:pStyle w:val="a8"/>
        <w:jc w:val="both"/>
        <w:rPr>
          <w:sz w:val="22"/>
          <w:szCs w:val="22"/>
        </w:rPr>
      </w:pPr>
      <w:r w:rsidRPr="00FF21D4">
        <w:rPr>
          <w:sz w:val="22"/>
          <w:szCs w:val="22"/>
        </w:rPr>
        <w:t>•</w:t>
      </w:r>
      <w:r w:rsidRPr="00FF21D4">
        <w:rPr>
          <w:sz w:val="22"/>
          <w:szCs w:val="22"/>
        </w:rPr>
        <w:tab/>
        <w:t>обеспечить при выполнении работ соблюдение правил техники безопасности, пожарной безопасности, требования закона и иных правовых актов об охране окружающей среды  и о безопасности строительных работ.</w:t>
      </w:r>
    </w:p>
    <w:p w14:paraId="4CBB533C" w14:textId="77777777" w:rsidR="00FF21D4" w:rsidRPr="00FF21D4" w:rsidRDefault="00FF21D4" w:rsidP="00FF21D4">
      <w:pPr>
        <w:pStyle w:val="a8"/>
        <w:jc w:val="both"/>
        <w:rPr>
          <w:sz w:val="22"/>
          <w:szCs w:val="22"/>
        </w:rPr>
      </w:pPr>
      <w:r w:rsidRPr="00FF21D4">
        <w:rPr>
          <w:sz w:val="22"/>
          <w:szCs w:val="22"/>
        </w:rPr>
        <w:t>•</w:t>
      </w:r>
      <w:r w:rsidRPr="00FF21D4">
        <w:rPr>
          <w:sz w:val="22"/>
          <w:szCs w:val="22"/>
        </w:rPr>
        <w:tab/>
        <w:t>предоставить исполнительную документацию, в том числе акты на скрытые работы. По требованию заказчика предоставить исполнительную съемку, исполнительную схему.</w:t>
      </w:r>
    </w:p>
    <w:p w14:paraId="49751257" w14:textId="77777777" w:rsidR="00FF21D4" w:rsidRPr="00FF21D4" w:rsidRDefault="00FF21D4" w:rsidP="00FF21D4">
      <w:pPr>
        <w:pStyle w:val="a8"/>
        <w:jc w:val="both"/>
        <w:rPr>
          <w:sz w:val="22"/>
          <w:szCs w:val="22"/>
        </w:rPr>
      </w:pPr>
      <w:r w:rsidRPr="00FF21D4">
        <w:rPr>
          <w:sz w:val="22"/>
          <w:szCs w:val="22"/>
        </w:rPr>
        <w:t>•</w:t>
      </w:r>
      <w:r w:rsidRPr="00FF21D4">
        <w:rPr>
          <w:sz w:val="22"/>
          <w:szCs w:val="22"/>
        </w:rPr>
        <w:tab/>
        <w:t>соблюдать</w:t>
      </w:r>
      <w:r w:rsidRPr="00FF21D4">
        <w:rPr>
          <w:sz w:val="22"/>
          <w:szCs w:val="22"/>
          <w:highlight w:val="yellow"/>
        </w:rPr>
        <w:t xml:space="preserve"> Заказчику график выполнения работ.</w:t>
      </w:r>
    </w:p>
    <w:p w14:paraId="2B4D82E0" w14:textId="77777777" w:rsidR="00FF21D4" w:rsidRPr="00FF21D4" w:rsidRDefault="00FF21D4" w:rsidP="00FF21D4">
      <w:pPr>
        <w:pStyle w:val="a8"/>
        <w:jc w:val="both"/>
        <w:rPr>
          <w:sz w:val="22"/>
          <w:szCs w:val="22"/>
        </w:rPr>
      </w:pPr>
      <w:r w:rsidRPr="00FF21D4">
        <w:rPr>
          <w:sz w:val="22"/>
          <w:szCs w:val="22"/>
        </w:rPr>
        <w:t>Исполнитель обязан разработать и согласовать с ГИБДД временную схему организации движения на время производства работ.</w:t>
      </w:r>
    </w:p>
    <w:p w14:paraId="57A29B19" w14:textId="77777777" w:rsidR="00FF21D4" w:rsidRPr="00FF21D4" w:rsidRDefault="00FF21D4" w:rsidP="00FF21D4">
      <w:pPr>
        <w:pStyle w:val="a8"/>
        <w:jc w:val="both"/>
        <w:rPr>
          <w:sz w:val="22"/>
          <w:szCs w:val="22"/>
        </w:rPr>
      </w:pPr>
      <w:r w:rsidRPr="00FF21D4">
        <w:rPr>
          <w:sz w:val="22"/>
          <w:szCs w:val="22"/>
        </w:rPr>
        <w:t>При производстве работ Исполнитель в соответствии с положениями Правил производства работ, нормативными документами в сфере организации и обеспечения безопасности дорожного движения и техники безопасности в строительстве обязан выполнять следующие условия:</w:t>
      </w:r>
    </w:p>
    <w:p w14:paraId="1424F21D" w14:textId="77777777" w:rsidR="00FF21D4" w:rsidRPr="00FF21D4" w:rsidRDefault="00FF21D4" w:rsidP="00FF21D4">
      <w:pPr>
        <w:pStyle w:val="a8"/>
        <w:jc w:val="both"/>
        <w:rPr>
          <w:sz w:val="22"/>
          <w:szCs w:val="22"/>
        </w:rPr>
      </w:pPr>
      <w:r w:rsidRPr="00FF21D4">
        <w:rPr>
          <w:sz w:val="22"/>
          <w:szCs w:val="22"/>
        </w:rPr>
        <w:t>-  обеспечить установку знаков, обозначающих зону работ, места проходов и движения техники и их сохранность в период производства работ;</w:t>
      </w:r>
    </w:p>
    <w:p w14:paraId="686908D1" w14:textId="77777777" w:rsidR="00FF21D4" w:rsidRPr="00FF21D4" w:rsidRDefault="00FF21D4" w:rsidP="00FF21D4">
      <w:pPr>
        <w:pStyle w:val="a8"/>
        <w:jc w:val="both"/>
        <w:rPr>
          <w:sz w:val="22"/>
          <w:szCs w:val="22"/>
        </w:rPr>
      </w:pPr>
      <w:r w:rsidRPr="00FF21D4">
        <w:rPr>
          <w:sz w:val="22"/>
          <w:szCs w:val="22"/>
        </w:rPr>
        <w:t>- зоны, где ведутся строительные или ремонтные работы, должны быть ограждены сигнальной, оградительной лентой или типовыми травмобезопасными ограждениями;</w:t>
      </w:r>
    </w:p>
    <w:p w14:paraId="2084224E" w14:textId="77777777" w:rsidR="00FF21D4" w:rsidRPr="00FF21D4" w:rsidRDefault="00FF21D4" w:rsidP="00FF21D4">
      <w:pPr>
        <w:pStyle w:val="a8"/>
        <w:jc w:val="both"/>
        <w:rPr>
          <w:sz w:val="22"/>
          <w:szCs w:val="22"/>
        </w:rPr>
      </w:pPr>
      <w:r w:rsidRPr="00FF21D4">
        <w:rPr>
          <w:sz w:val="22"/>
          <w:szCs w:val="22"/>
        </w:rPr>
        <w:t>-  не использовать для складирования материалов, стоянки строительной техники территорию места производства работ;</w:t>
      </w:r>
    </w:p>
    <w:p w14:paraId="0824BECA" w14:textId="77777777" w:rsidR="00FF21D4" w:rsidRPr="00FF21D4" w:rsidRDefault="00FF21D4" w:rsidP="00FF21D4">
      <w:pPr>
        <w:pStyle w:val="a8"/>
        <w:jc w:val="both"/>
        <w:rPr>
          <w:sz w:val="22"/>
          <w:szCs w:val="22"/>
        </w:rPr>
      </w:pPr>
      <w:r w:rsidRPr="00FF21D4">
        <w:rPr>
          <w:sz w:val="22"/>
          <w:szCs w:val="22"/>
        </w:rPr>
        <w:t xml:space="preserve">-  после производства работ немедленно убрать временные дорожные знаки, ограждения, произвести очистку территории производства работ от строительного мусора. </w:t>
      </w:r>
    </w:p>
    <w:p w14:paraId="04B8048F" w14:textId="77777777" w:rsidR="00FF21D4" w:rsidRPr="00FF21D4" w:rsidRDefault="00FF21D4" w:rsidP="00FF21D4">
      <w:pPr>
        <w:pStyle w:val="a8"/>
        <w:jc w:val="both"/>
        <w:rPr>
          <w:sz w:val="22"/>
          <w:szCs w:val="22"/>
        </w:rPr>
      </w:pPr>
      <w:r w:rsidRPr="00FF21D4">
        <w:rPr>
          <w:sz w:val="22"/>
          <w:szCs w:val="22"/>
        </w:rPr>
        <w:t>4.4.3.Нести ответственность за любые нарушения правил и требований по охране труда, а также за последствия этих нарушений.</w:t>
      </w:r>
    </w:p>
    <w:p w14:paraId="229385C4" w14:textId="77777777" w:rsidR="00FF21D4" w:rsidRPr="00FF21D4" w:rsidRDefault="00FF21D4" w:rsidP="00FF21D4">
      <w:pPr>
        <w:pStyle w:val="a8"/>
        <w:jc w:val="both"/>
        <w:rPr>
          <w:sz w:val="22"/>
          <w:szCs w:val="22"/>
        </w:rPr>
      </w:pPr>
      <w:r w:rsidRPr="00FF21D4">
        <w:rPr>
          <w:sz w:val="22"/>
          <w:szCs w:val="22"/>
        </w:rPr>
        <w:t>4.4.4.Вести постоянный контроль за качеством поступающих изделий, конструкций, строительных материалов. Материалы применяемые в ходе производства работ, должны соответствовать требованиям нормативной документации в области строительства, противопожарным требованиям, требованиям технического регламента пожарной безопасности, утвержденного Федеральным законом от 22.07.2008 № 123-ФЗ «Технический регламент о требованиях пожарной безопасности», требованиям санитарных правил и норм, ГОСТ, условиям  настоящего Контракта.</w:t>
      </w:r>
    </w:p>
    <w:p w14:paraId="107F834D" w14:textId="77777777" w:rsidR="00FF21D4" w:rsidRPr="00FF21D4" w:rsidRDefault="00FF21D4" w:rsidP="00FF21D4">
      <w:pPr>
        <w:pStyle w:val="a8"/>
        <w:jc w:val="both"/>
        <w:rPr>
          <w:sz w:val="22"/>
          <w:szCs w:val="22"/>
        </w:rPr>
      </w:pPr>
      <w:r w:rsidRPr="00FF21D4">
        <w:rPr>
          <w:sz w:val="22"/>
          <w:szCs w:val="22"/>
        </w:rPr>
        <w:t>Материалы, применяемые в ходе производства работ, должны быть новыми, иметь документы, подтверждающие качество и безопасность таких материалов. Документы, подтверждающие качество и безопасность таких материалов должны быть предоставлены Заказчику за 2 дня до начала производства работ, выполняемых с использованием этих материалов.</w:t>
      </w:r>
    </w:p>
    <w:p w14:paraId="06DCE550" w14:textId="77777777" w:rsidR="00FF21D4" w:rsidRPr="00FF21D4" w:rsidRDefault="00FF21D4" w:rsidP="00FF21D4">
      <w:pPr>
        <w:pStyle w:val="a8"/>
        <w:jc w:val="both"/>
        <w:rPr>
          <w:sz w:val="22"/>
          <w:szCs w:val="22"/>
        </w:rPr>
      </w:pPr>
      <w:r w:rsidRPr="00FF21D4">
        <w:rPr>
          <w:sz w:val="22"/>
          <w:szCs w:val="22"/>
        </w:rPr>
        <w:t xml:space="preserve">4.4.5.Письменно в трехдневный срок уведомлять Заказчика об обстоятельствах, замедляющих ход работ, либо делающих их выполнение невозможным, о неблагоприятных для Заказчика последствиях </w:t>
      </w:r>
      <w:r w:rsidRPr="00FF21D4">
        <w:rPr>
          <w:sz w:val="22"/>
          <w:szCs w:val="22"/>
        </w:rPr>
        <w:lastRenderedPageBreak/>
        <w:t>выполнения его указаний, о способе исполнения работ или иных не зависящих от Исполнителя обстоятельств, которые могут ухудшить результат выполняемой работы.</w:t>
      </w:r>
    </w:p>
    <w:p w14:paraId="6355D459" w14:textId="77777777" w:rsidR="00FF21D4" w:rsidRPr="00FF21D4" w:rsidRDefault="00FF21D4" w:rsidP="00FF21D4">
      <w:pPr>
        <w:pStyle w:val="a8"/>
        <w:jc w:val="both"/>
        <w:rPr>
          <w:sz w:val="22"/>
          <w:szCs w:val="22"/>
        </w:rPr>
      </w:pPr>
      <w:r w:rsidRPr="00FF21D4">
        <w:rPr>
          <w:sz w:val="22"/>
          <w:szCs w:val="22"/>
        </w:rPr>
        <w:t>4.4.6.Приостановить выполнение работ в случае обнаружения независящих от Исполнителя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Контрактом срок, и сообщить об этом Заказчику в течение 1 (одного) дня после приостановления выполнения работ.</w:t>
      </w:r>
    </w:p>
    <w:p w14:paraId="6EC05390" w14:textId="77777777" w:rsidR="00FF21D4" w:rsidRPr="00FF21D4" w:rsidRDefault="00FF21D4" w:rsidP="00FF21D4">
      <w:pPr>
        <w:pStyle w:val="a8"/>
        <w:jc w:val="both"/>
        <w:rPr>
          <w:sz w:val="22"/>
          <w:szCs w:val="22"/>
        </w:rPr>
      </w:pPr>
      <w:r w:rsidRPr="00FF21D4">
        <w:rPr>
          <w:sz w:val="22"/>
          <w:szCs w:val="22"/>
        </w:rPr>
        <w:t>4.4.7.Обеспечить устранение недостатков, выявленных при сдаче-приемке работ и в течение гарантийного срока, за свой счет.</w:t>
      </w:r>
    </w:p>
    <w:p w14:paraId="6352B778" w14:textId="77777777" w:rsidR="00FF21D4" w:rsidRPr="00FF21D4" w:rsidRDefault="00FF21D4" w:rsidP="00FF21D4">
      <w:pPr>
        <w:pStyle w:val="a8"/>
        <w:jc w:val="both"/>
        <w:rPr>
          <w:sz w:val="22"/>
          <w:szCs w:val="22"/>
        </w:rPr>
      </w:pPr>
      <w:r w:rsidRPr="00FF21D4">
        <w:rPr>
          <w:sz w:val="22"/>
          <w:szCs w:val="22"/>
        </w:rPr>
        <w:t>4.4.8.Обеспечить охрану материалов и инструментов, требующихся для выполнения работ, до завершения работ и приемки Заказчиком выполненных работ.</w:t>
      </w:r>
    </w:p>
    <w:p w14:paraId="77554FAE" w14:textId="77777777" w:rsidR="00FF21D4" w:rsidRPr="00FF21D4" w:rsidRDefault="00FF21D4" w:rsidP="00FF21D4">
      <w:pPr>
        <w:pStyle w:val="a8"/>
        <w:jc w:val="both"/>
        <w:rPr>
          <w:sz w:val="22"/>
          <w:szCs w:val="22"/>
        </w:rPr>
      </w:pPr>
      <w:r w:rsidRPr="00FF21D4">
        <w:rPr>
          <w:sz w:val="22"/>
          <w:szCs w:val="22"/>
        </w:rPr>
        <w:t>4.4.9.Освободить Заказчика от любой ответственности, от уплаты сумм по всем претензиям, требованиям и судебным искам и от всякого рода расходов, связанных с увечьем и несчастными случаями, в том числе со смертельным исходом, в процессе выполнения работ Исполнителем.</w:t>
      </w:r>
    </w:p>
    <w:p w14:paraId="1EDEC54B" w14:textId="77777777" w:rsidR="00FF21D4" w:rsidRPr="00FF21D4" w:rsidRDefault="00FF21D4" w:rsidP="00FF21D4">
      <w:pPr>
        <w:pStyle w:val="a8"/>
        <w:jc w:val="both"/>
        <w:rPr>
          <w:sz w:val="22"/>
          <w:szCs w:val="22"/>
        </w:rPr>
      </w:pPr>
      <w:r w:rsidRPr="00FF21D4">
        <w:rPr>
          <w:sz w:val="22"/>
          <w:szCs w:val="22"/>
        </w:rPr>
        <w:t xml:space="preserve">4.4.10.В процессе выполнения и при сдаче-приемке работ осуществлять уборку места производства работ и прилегающей непосредственно к ней территории. Осуществить вывоз, образовавшегося строительного мусора на полигон ТБО. </w:t>
      </w:r>
    </w:p>
    <w:p w14:paraId="6343841E" w14:textId="77777777" w:rsidR="00FF21D4" w:rsidRPr="00FF21D4" w:rsidRDefault="00FF21D4" w:rsidP="00FF21D4">
      <w:pPr>
        <w:pStyle w:val="a8"/>
        <w:jc w:val="both"/>
        <w:rPr>
          <w:sz w:val="22"/>
          <w:szCs w:val="22"/>
        </w:rPr>
      </w:pPr>
      <w:r w:rsidRPr="00FF21D4">
        <w:rPr>
          <w:sz w:val="22"/>
          <w:szCs w:val="22"/>
        </w:rPr>
        <w:t>4.4.11.Предоставлять по запросу Заказчика в сроки, указанные в таком запросе, информацию о ходе исполнения обязательств по настоящему Контракту.</w:t>
      </w:r>
    </w:p>
    <w:p w14:paraId="303063BE" w14:textId="77777777" w:rsidR="00FF21D4" w:rsidRPr="00FF21D4" w:rsidRDefault="00FF21D4" w:rsidP="00FF21D4">
      <w:pPr>
        <w:pStyle w:val="a8"/>
        <w:jc w:val="both"/>
        <w:rPr>
          <w:sz w:val="22"/>
          <w:szCs w:val="22"/>
        </w:rPr>
      </w:pPr>
      <w:r w:rsidRPr="00FF21D4">
        <w:rPr>
          <w:sz w:val="22"/>
          <w:szCs w:val="22"/>
        </w:rPr>
        <w:t>4.4.12.Выполнить все работы надлежащим качеством и в объеме, предусмотренном настоящим контрактом, Техническим заданием, локальным сметным расчетом и  в установленный срок;</w:t>
      </w:r>
    </w:p>
    <w:p w14:paraId="4B6F38A1" w14:textId="77777777" w:rsidR="00FF21D4" w:rsidRPr="00FF21D4" w:rsidRDefault="00FF21D4" w:rsidP="00FF21D4">
      <w:pPr>
        <w:pStyle w:val="a8"/>
        <w:jc w:val="both"/>
        <w:rPr>
          <w:sz w:val="22"/>
          <w:szCs w:val="22"/>
        </w:rPr>
      </w:pPr>
      <w:r w:rsidRPr="00FF21D4">
        <w:rPr>
          <w:sz w:val="22"/>
          <w:szCs w:val="22"/>
        </w:rPr>
        <w:t>4.4.13.Обеспечить выполнение работ из своих материалов, своими силами и средствами;</w:t>
      </w:r>
    </w:p>
    <w:p w14:paraId="04DC52B5" w14:textId="77777777" w:rsidR="00FF21D4" w:rsidRPr="00FF21D4" w:rsidRDefault="00FF21D4" w:rsidP="00FF21D4">
      <w:pPr>
        <w:pStyle w:val="a8"/>
        <w:jc w:val="both"/>
        <w:rPr>
          <w:sz w:val="22"/>
          <w:szCs w:val="22"/>
        </w:rPr>
      </w:pPr>
      <w:r w:rsidRPr="00FF21D4">
        <w:rPr>
          <w:sz w:val="22"/>
          <w:szCs w:val="22"/>
        </w:rPr>
        <w:t>4.4.14.Обеспечить выполнение на Объекте необходимых мероприятий по технике безопасности, охране окружающей среды, соблюдению санитарных норм и правил;</w:t>
      </w:r>
    </w:p>
    <w:p w14:paraId="135D918B" w14:textId="77777777" w:rsidR="00FF21D4" w:rsidRPr="00FF21D4" w:rsidRDefault="00FF21D4" w:rsidP="00FF21D4">
      <w:pPr>
        <w:pStyle w:val="a8"/>
        <w:jc w:val="both"/>
        <w:rPr>
          <w:sz w:val="22"/>
          <w:szCs w:val="22"/>
        </w:rPr>
      </w:pPr>
      <w:r w:rsidRPr="00FF21D4">
        <w:rPr>
          <w:sz w:val="22"/>
          <w:szCs w:val="22"/>
        </w:rPr>
        <w:t>4.4.15.Обязательства Исполнителя, предусмотренные настоящим Контрактом, считаются выполненными с момента подписания сторонами акт о приемке выполненных работ (формы № КС-2).</w:t>
      </w:r>
    </w:p>
    <w:p w14:paraId="07A54649" w14:textId="77777777" w:rsidR="00FF21D4" w:rsidRPr="00FF21D4" w:rsidRDefault="00FF21D4" w:rsidP="00FF21D4">
      <w:pPr>
        <w:pStyle w:val="a8"/>
        <w:jc w:val="both"/>
        <w:rPr>
          <w:sz w:val="22"/>
          <w:szCs w:val="22"/>
        </w:rPr>
      </w:pPr>
      <w:r w:rsidRPr="00FF21D4">
        <w:rPr>
          <w:sz w:val="22"/>
          <w:szCs w:val="22"/>
        </w:rPr>
        <w:t>4.4.16.В течение гарантийного срока по требованию Заказчика исправить все выявленные дефекты, разрушения, допущенные по его вине, вследствие некачественных материалов или выполненных работ, за свой счет в сроки, определенные совместно с Заказчиком.</w:t>
      </w:r>
    </w:p>
    <w:p w14:paraId="6A860841" w14:textId="77777777" w:rsidR="00FF21D4" w:rsidRPr="00FF21D4" w:rsidRDefault="00FF21D4" w:rsidP="00FF21D4">
      <w:pPr>
        <w:pStyle w:val="a8"/>
        <w:jc w:val="both"/>
        <w:rPr>
          <w:sz w:val="22"/>
          <w:szCs w:val="22"/>
        </w:rPr>
      </w:pPr>
      <w:r w:rsidRPr="00FF21D4">
        <w:rPr>
          <w:sz w:val="22"/>
          <w:szCs w:val="22"/>
        </w:rPr>
        <w:t>4.4.17.Обеспечить защиту переданных ему и полученных в ходе исполнения Контракта сведений, составляющих государственную тайну, в соответствии с требованиями Контракта, как в ходе его исполнения, так и после окончания срока действия Контракта.</w:t>
      </w:r>
    </w:p>
    <w:p w14:paraId="32F7861F" w14:textId="77777777" w:rsidR="00FF21D4" w:rsidRPr="00FF21D4" w:rsidRDefault="00FF21D4" w:rsidP="00FF21D4">
      <w:pPr>
        <w:pStyle w:val="a8"/>
        <w:jc w:val="both"/>
        <w:rPr>
          <w:sz w:val="22"/>
          <w:szCs w:val="22"/>
        </w:rPr>
      </w:pPr>
      <w:r w:rsidRPr="00FF21D4">
        <w:rPr>
          <w:sz w:val="22"/>
          <w:szCs w:val="22"/>
        </w:rPr>
        <w:t>4.4.18. В случае если при выполнении работы создаются рабочие места на срок более одного месяца, исполнитель обязан создать (при отсутствии такового) на территории Республики Хакасия обособленное подразделение подлежащее постановке на налоговый учет</w:t>
      </w:r>
    </w:p>
    <w:p w14:paraId="5CE12B4D" w14:textId="77777777" w:rsidR="00FF21D4" w:rsidRPr="00FF21D4" w:rsidRDefault="00FF21D4" w:rsidP="00FF21D4">
      <w:pPr>
        <w:pStyle w:val="a8"/>
        <w:jc w:val="center"/>
        <w:rPr>
          <w:b/>
          <w:sz w:val="22"/>
          <w:szCs w:val="22"/>
        </w:rPr>
      </w:pPr>
    </w:p>
    <w:p w14:paraId="45471339" w14:textId="77777777" w:rsidR="00FF21D4" w:rsidRPr="00FF21D4" w:rsidRDefault="00FF21D4" w:rsidP="00FF21D4">
      <w:pPr>
        <w:pStyle w:val="a8"/>
        <w:jc w:val="center"/>
        <w:rPr>
          <w:b/>
          <w:sz w:val="22"/>
          <w:szCs w:val="22"/>
        </w:rPr>
      </w:pPr>
      <w:r w:rsidRPr="00FF21D4">
        <w:rPr>
          <w:b/>
          <w:sz w:val="22"/>
          <w:szCs w:val="22"/>
        </w:rPr>
        <w:t>5.Приемка результата работ</w:t>
      </w:r>
    </w:p>
    <w:p w14:paraId="52B93AE9" w14:textId="77777777" w:rsidR="00FF21D4" w:rsidRPr="00FF21D4" w:rsidRDefault="00FF21D4" w:rsidP="00FF21D4">
      <w:pPr>
        <w:tabs>
          <w:tab w:val="num" w:pos="0"/>
        </w:tabs>
        <w:spacing w:after="0" w:line="240" w:lineRule="auto"/>
        <w:jc w:val="both"/>
        <w:rPr>
          <w:rFonts w:ascii="Times New Roman" w:hAnsi="Times New Roman" w:cs="Times New Roman"/>
          <w:spacing w:val="4"/>
        </w:rPr>
      </w:pPr>
      <w:r w:rsidRPr="00FF21D4">
        <w:rPr>
          <w:rFonts w:ascii="Times New Roman" w:hAnsi="Times New Roman" w:cs="Times New Roman"/>
          <w:spacing w:val="4"/>
        </w:rPr>
        <w:t>5.1.Выполнение работ должно осуществляться в соответствии с требованиями и условиями, установленными Техническим заданием.</w:t>
      </w:r>
    </w:p>
    <w:p w14:paraId="2715E83E" w14:textId="77777777" w:rsidR="00FF21D4" w:rsidRPr="00FF21D4" w:rsidRDefault="00FF21D4" w:rsidP="00FF21D4">
      <w:pPr>
        <w:tabs>
          <w:tab w:val="num" w:pos="0"/>
        </w:tabs>
        <w:spacing w:after="0" w:line="240" w:lineRule="auto"/>
        <w:jc w:val="both"/>
        <w:rPr>
          <w:rFonts w:ascii="Times New Roman" w:hAnsi="Times New Roman" w:cs="Times New Roman"/>
          <w:spacing w:val="4"/>
        </w:rPr>
      </w:pPr>
      <w:r w:rsidRPr="00FF21D4">
        <w:rPr>
          <w:rFonts w:ascii="Times New Roman" w:hAnsi="Times New Roman" w:cs="Times New Roman"/>
          <w:spacing w:val="4"/>
        </w:rPr>
        <w:t>Оценка качества выполненных работ осуществляется в ходе регулярных проверок представителем Заказчика самостоятельно, либо с представителем Исполнителя.</w:t>
      </w:r>
    </w:p>
    <w:p w14:paraId="0E7B6612" w14:textId="77777777" w:rsidR="00FF21D4" w:rsidRPr="00FF21D4" w:rsidRDefault="00FF21D4" w:rsidP="00FF21D4">
      <w:pPr>
        <w:tabs>
          <w:tab w:val="num" w:pos="0"/>
        </w:tabs>
        <w:spacing w:after="0" w:line="240" w:lineRule="auto"/>
        <w:jc w:val="both"/>
        <w:rPr>
          <w:rFonts w:ascii="Times New Roman" w:hAnsi="Times New Roman" w:cs="Times New Roman"/>
          <w:spacing w:val="4"/>
        </w:rPr>
      </w:pPr>
      <w:r w:rsidRPr="00FF21D4">
        <w:rPr>
          <w:rFonts w:ascii="Times New Roman" w:hAnsi="Times New Roman" w:cs="Times New Roman"/>
          <w:spacing w:val="4"/>
        </w:rPr>
        <w:t xml:space="preserve">Исполнитель назначает ответственное лицо для решения текущих вопросов по проведению работ,  подписанию актов и обеспечивает  беспрепятственный доступ к объекту производства работ уполномоченного представителя Заказчика по всем видам работ,  в течение всего периода их производства. </w:t>
      </w:r>
    </w:p>
    <w:p w14:paraId="2F078852" w14:textId="77777777" w:rsidR="00FF21D4" w:rsidRPr="00FF21D4" w:rsidRDefault="00FF21D4" w:rsidP="00FF21D4">
      <w:pPr>
        <w:tabs>
          <w:tab w:val="num" w:pos="0"/>
        </w:tabs>
        <w:spacing w:after="0" w:line="240" w:lineRule="auto"/>
        <w:jc w:val="both"/>
        <w:rPr>
          <w:rFonts w:ascii="Times New Roman" w:hAnsi="Times New Roman" w:cs="Times New Roman"/>
          <w:spacing w:val="4"/>
        </w:rPr>
      </w:pPr>
      <w:r w:rsidRPr="00FF21D4">
        <w:rPr>
          <w:rFonts w:ascii="Times New Roman" w:hAnsi="Times New Roman" w:cs="Times New Roman"/>
          <w:spacing w:val="4"/>
        </w:rPr>
        <w:t>Заказчик, уполномоченный представитель Заказчика при осуществлении контроля за производством и качеством работ имеют право:</w:t>
      </w:r>
    </w:p>
    <w:p w14:paraId="4F058C14" w14:textId="77777777" w:rsidR="00FF21D4" w:rsidRPr="00FF21D4" w:rsidRDefault="00FF21D4" w:rsidP="00FF21D4">
      <w:pPr>
        <w:tabs>
          <w:tab w:val="num" w:pos="0"/>
        </w:tabs>
        <w:spacing w:after="0" w:line="240" w:lineRule="auto"/>
        <w:jc w:val="both"/>
        <w:rPr>
          <w:rFonts w:ascii="Times New Roman" w:hAnsi="Times New Roman" w:cs="Times New Roman"/>
          <w:spacing w:val="4"/>
        </w:rPr>
      </w:pPr>
      <w:r w:rsidRPr="00FF21D4">
        <w:rPr>
          <w:rFonts w:ascii="Times New Roman" w:hAnsi="Times New Roman" w:cs="Times New Roman"/>
          <w:spacing w:val="4"/>
        </w:rPr>
        <w:t>- осуществлять контроль за ходом производства работ и их качеством, не вмешиваясь при этом в оперативно-хозяйственную деятельность Исполнителя;</w:t>
      </w:r>
    </w:p>
    <w:p w14:paraId="22DBB063" w14:textId="77777777" w:rsidR="00FF21D4" w:rsidRPr="00FF21D4" w:rsidRDefault="00FF21D4" w:rsidP="00FF21D4">
      <w:pPr>
        <w:tabs>
          <w:tab w:val="num" w:pos="0"/>
        </w:tabs>
        <w:spacing w:after="0" w:line="240" w:lineRule="auto"/>
        <w:jc w:val="both"/>
        <w:rPr>
          <w:rFonts w:ascii="Times New Roman" w:hAnsi="Times New Roman" w:cs="Times New Roman"/>
          <w:spacing w:val="4"/>
        </w:rPr>
      </w:pPr>
      <w:r w:rsidRPr="00FF21D4">
        <w:rPr>
          <w:rFonts w:ascii="Times New Roman" w:hAnsi="Times New Roman" w:cs="Times New Roman"/>
          <w:spacing w:val="4"/>
        </w:rPr>
        <w:t xml:space="preserve">-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техническими условиями уровень качества, которые являются обязательными для исполнения Исполнителем при условии, если они не противоречат условиям. </w:t>
      </w:r>
    </w:p>
    <w:p w14:paraId="610A86A0" w14:textId="77777777" w:rsidR="00FF21D4" w:rsidRPr="00FF21D4" w:rsidRDefault="00FF21D4" w:rsidP="00FF21D4">
      <w:pPr>
        <w:tabs>
          <w:tab w:val="num" w:pos="0"/>
        </w:tabs>
        <w:spacing w:after="0" w:line="240" w:lineRule="auto"/>
        <w:jc w:val="both"/>
        <w:rPr>
          <w:rFonts w:ascii="Times New Roman" w:hAnsi="Times New Roman" w:cs="Times New Roman"/>
          <w:spacing w:val="4"/>
        </w:rPr>
      </w:pPr>
      <w:r w:rsidRPr="00FF21D4">
        <w:rPr>
          <w:rFonts w:ascii="Times New Roman" w:hAnsi="Times New Roman" w:cs="Times New Roman"/>
          <w:spacing w:val="4"/>
        </w:rPr>
        <w:t>Заказчик, уполномоченный представитель Заказчика, обнаруживший при осуществлении контроля и надзора за выполнением работ отступления от условий, которые могут ухудшить качество работ, или иные недостатки, обязан немедленно заявить об этом Исполнителю.</w:t>
      </w:r>
    </w:p>
    <w:p w14:paraId="6BDB9EF5" w14:textId="77777777" w:rsidR="00FF21D4" w:rsidRPr="00FF21D4" w:rsidRDefault="00FF21D4" w:rsidP="00FF21D4">
      <w:pPr>
        <w:tabs>
          <w:tab w:val="num" w:pos="0"/>
        </w:tabs>
        <w:spacing w:after="0" w:line="240" w:lineRule="auto"/>
        <w:jc w:val="both"/>
        <w:rPr>
          <w:rFonts w:ascii="Times New Roman" w:hAnsi="Times New Roman" w:cs="Times New Roman"/>
          <w:spacing w:val="4"/>
        </w:rPr>
      </w:pPr>
      <w:r w:rsidRPr="00FF21D4">
        <w:rPr>
          <w:rFonts w:ascii="Times New Roman" w:hAnsi="Times New Roman" w:cs="Times New Roman"/>
          <w:spacing w:val="4"/>
        </w:rPr>
        <w:t xml:space="preserve">По письменному требованию заказчика Исполнитель обязан предоставить исполнительную съемку до и после выполнения работ, исполнительные схемы асфальтобетонного покрытия.  </w:t>
      </w:r>
    </w:p>
    <w:p w14:paraId="636E205A" w14:textId="77777777" w:rsidR="00FF21D4" w:rsidRPr="00FF21D4" w:rsidRDefault="00FF21D4" w:rsidP="00FF21D4">
      <w:pPr>
        <w:tabs>
          <w:tab w:val="num" w:pos="0"/>
        </w:tabs>
        <w:spacing w:after="0" w:line="240" w:lineRule="auto"/>
        <w:jc w:val="both"/>
        <w:rPr>
          <w:rFonts w:ascii="Times New Roman" w:hAnsi="Times New Roman" w:cs="Times New Roman"/>
          <w:spacing w:val="4"/>
        </w:rPr>
      </w:pPr>
      <w:r w:rsidRPr="00FF21D4">
        <w:rPr>
          <w:rFonts w:ascii="Times New Roman" w:hAnsi="Times New Roman" w:cs="Times New Roman"/>
          <w:spacing w:val="4"/>
          <w:highlight w:val="yellow"/>
        </w:rPr>
        <w:t>Исполнитель обязан в ходе выполнения работ представлять Заказчику сертификаты соответствия качества поставляемых на объект материалов, комплектующих изделий, данные об их пожарной безопасности в соответствии с нормами, действующими на территории Российской Федерации.</w:t>
      </w:r>
    </w:p>
    <w:p w14:paraId="12DC0692" w14:textId="77777777" w:rsidR="00FF21D4" w:rsidRPr="00FF21D4" w:rsidRDefault="00FF21D4" w:rsidP="00FF21D4">
      <w:pPr>
        <w:tabs>
          <w:tab w:val="num" w:pos="0"/>
        </w:tabs>
        <w:spacing w:after="0" w:line="240" w:lineRule="auto"/>
        <w:jc w:val="both"/>
        <w:rPr>
          <w:rFonts w:ascii="Times New Roman" w:hAnsi="Times New Roman" w:cs="Times New Roman"/>
          <w:spacing w:val="4"/>
        </w:rPr>
      </w:pPr>
      <w:r w:rsidRPr="00FF21D4">
        <w:rPr>
          <w:rFonts w:ascii="Times New Roman" w:hAnsi="Times New Roman" w:cs="Times New Roman"/>
          <w:spacing w:val="4"/>
        </w:rPr>
        <w:lastRenderedPageBreak/>
        <w:t>Исполнитель обязан в случае возникновения обстоятельств, замедляющих ход работ или делающих дальнейшее продолжение работ невозможным, незамедлительно поставить об этом в известность Заказчика.</w:t>
      </w:r>
    </w:p>
    <w:p w14:paraId="1DF4DBC5" w14:textId="77777777" w:rsidR="00FF21D4" w:rsidRPr="00FF21D4" w:rsidRDefault="00FF21D4" w:rsidP="00FF21D4">
      <w:pPr>
        <w:tabs>
          <w:tab w:val="num" w:pos="0"/>
        </w:tabs>
        <w:spacing w:after="0" w:line="240" w:lineRule="auto"/>
        <w:jc w:val="both"/>
        <w:rPr>
          <w:rFonts w:ascii="Times New Roman" w:hAnsi="Times New Roman" w:cs="Times New Roman"/>
          <w:spacing w:val="4"/>
        </w:rPr>
      </w:pPr>
      <w:r w:rsidRPr="00FF21D4">
        <w:rPr>
          <w:rFonts w:ascii="Times New Roman" w:hAnsi="Times New Roman" w:cs="Times New Roman"/>
          <w:spacing w:val="4"/>
        </w:rPr>
        <w:t>Сдача работ Исполнителем  осуществляется поэтапно.</w:t>
      </w:r>
    </w:p>
    <w:p w14:paraId="559FC80B" w14:textId="77777777" w:rsidR="00FF21D4" w:rsidRPr="00FF21D4" w:rsidRDefault="00FF21D4" w:rsidP="00FF21D4">
      <w:pPr>
        <w:tabs>
          <w:tab w:val="num" w:pos="0"/>
        </w:tabs>
        <w:spacing w:after="0" w:line="240" w:lineRule="auto"/>
        <w:jc w:val="both"/>
        <w:rPr>
          <w:rFonts w:ascii="Times New Roman" w:hAnsi="Times New Roman" w:cs="Times New Roman"/>
          <w:spacing w:val="4"/>
        </w:rPr>
      </w:pPr>
      <w:r w:rsidRPr="00FF21D4">
        <w:rPr>
          <w:rFonts w:ascii="Times New Roman" w:hAnsi="Times New Roman" w:cs="Times New Roman"/>
          <w:spacing w:val="4"/>
        </w:rPr>
        <w:t>Приемочный контроль законченных объектов осуществляется проверкой и оценкой качества выполненных работ согласно требованиям нормативных документов, условиям контракта.</w:t>
      </w:r>
    </w:p>
    <w:p w14:paraId="6DCA1FAA" w14:textId="77777777" w:rsidR="00FF21D4" w:rsidRPr="00FF21D4" w:rsidRDefault="00FF21D4" w:rsidP="00FF21D4">
      <w:pPr>
        <w:tabs>
          <w:tab w:val="num" w:pos="0"/>
        </w:tabs>
        <w:spacing w:after="0" w:line="240" w:lineRule="auto"/>
        <w:jc w:val="both"/>
        <w:rPr>
          <w:rFonts w:ascii="Times New Roman" w:hAnsi="Times New Roman" w:cs="Times New Roman"/>
          <w:spacing w:val="4"/>
        </w:rPr>
      </w:pPr>
      <w:r w:rsidRPr="00FF21D4">
        <w:rPr>
          <w:rFonts w:ascii="Times New Roman" w:hAnsi="Times New Roman" w:cs="Times New Roman"/>
          <w:spacing w:val="4"/>
        </w:rPr>
        <w:t>5.2.Исполнитель передает Заказчику за 2 (два) рабочих дня до начала приемки работ два экземпляра отчетной документации:</w:t>
      </w:r>
    </w:p>
    <w:p w14:paraId="7E2DBC82" w14:textId="77777777" w:rsidR="00FF21D4" w:rsidRPr="00FF21D4" w:rsidRDefault="00FF21D4" w:rsidP="00FF21D4">
      <w:pPr>
        <w:tabs>
          <w:tab w:val="num" w:pos="0"/>
        </w:tabs>
        <w:spacing w:after="0" w:line="240" w:lineRule="auto"/>
        <w:jc w:val="both"/>
        <w:rPr>
          <w:rFonts w:ascii="Times New Roman" w:hAnsi="Times New Roman" w:cs="Times New Roman"/>
          <w:spacing w:val="4"/>
        </w:rPr>
      </w:pPr>
      <w:r w:rsidRPr="00FF21D4">
        <w:rPr>
          <w:rFonts w:ascii="Times New Roman" w:hAnsi="Times New Roman" w:cs="Times New Roman"/>
          <w:spacing w:val="4"/>
        </w:rPr>
        <w:t>- акт о приемке выполненных работ (формы № КС-2) с учетом коэффициента снижения по результатам аукциона;</w:t>
      </w:r>
    </w:p>
    <w:p w14:paraId="3BA5BBE4" w14:textId="77777777" w:rsidR="00FF21D4" w:rsidRPr="00FF21D4" w:rsidRDefault="00FF21D4" w:rsidP="00FF21D4">
      <w:pPr>
        <w:tabs>
          <w:tab w:val="num" w:pos="0"/>
        </w:tabs>
        <w:spacing w:after="0" w:line="240" w:lineRule="auto"/>
        <w:jc w:val="both"/>
        <w:rPr>
          <w:rFonts w:ascii="Times New Roman" w:hAnsi="Times New Roman" w:cs="Times New Roman"/>
          <w:spacing w:val="4"/>
        </w:rPr>
      </w:pPr>
      <w:r w:rsidRPr="00FF21D4">
        <w:rPr>
          <w:rFonts w:ascii="Times New Roman" w:hAnsi="Times New Roman" w:cs="Times New Roman"/>
          <w:spacing w:val="4"/>
        </w:rPr>
        <w:t>- справку о стоимости выполненных работ и затрат (формы  № КС-3);</w:t>
      </w:r>
    </w:p>
    <w:p w14:paraId="6025EC9F" w14:textId="77777777" w:rsidR="00FF21D4" w:rsidRPr="00FF21D4" w:rsidRDefault="00FF21D4" w:rsidP="00FF21D4">
      <w:pPr>
        <w:tabs>
          <w:tab w:val="num" w:pos="0"/>
        </w:tabs>
        <w:spacing w:after="0" w:line="240" w:lineRule="auto"/>
        <w:jc w:val="both"/>
        <w:rPr>
          <w:rFonts w:ascii="Times New Roman" w:hAnsi="Times New Roman" w:cs="Times New Roman"/>
          <w:spacing w:val="4"/>
        </w:rPr>
      </w:pPr>
      <w:r w:rsidRPr="00FF21D4">
        <w:rPr>
          <w:rFonts w:ascii="Times New Roman" w:hAnsi="Times New Roman" w:cs="Times New Roman"/>
          <w:spacing w:val="4"/>
        </w:rPr>
        <w:t xml:space="preserve">- исполнительную документацию. </w:t>
      </w:r>
    </w:p>
    <w:p w14:paraId="29F384F4" w14:textId="77777777" w:rsidR="00FF21D4" w:rsidRPr="00FF21D4" w:rsidRDefault="00FF21D4" w:rsidP="00FF21D4">
      <w:pPr>
        <w:tabs>
          <w:tab w:val="num" w:pos="0"/>
        </w:tabs>
        <w:spacing w:after="0" w:line="240" w:lineRule="auto"/>
        <w:jc w:val="both"/>
        <w:rPr>
          <w:rFonts w:ascii="Times New Roman" w:hAnsi="Times New Roman" w:cs="Times New Roman"/>
          <w:spacing w:val="4"/>
        </w:rPr>
      </w:pPr>
      <w:r w:rsidRPr="00FF21D4">
        <w:rPr>
          <w:rFonts w:ascii="Times New Roman" w:hAnsi="Times New Roman" w:cs="Times New Roman"/>
          <w:spacing w:val="4"/>
        </w:rPr>
        <w:t>Исполнитель письменно подтверждает Заказчику, что данные комплекты документации полностью соответствуют фактически выполненным работам.</w:t>
      </w:r>
    </w:p>
    <w:p w14:paraId="7E403B69" w14:textId="77777777" w:rsidR="00FF21D4" w:rsidRPr="00FF21D4" w:rsidRDefault="00FF21D4" w:rsidP="00FF21D4">
      <w:pPr>
        <w:tabs>
          <w:tab w:val="num" w:pos="0"/>
        </w:tabs>
        <w:spacing w:after="0" w:line="240" w:lineRule="auto"/>
        <w:jc w:val="both"/>
        <w:rPr>
          <w:rFonts w:ascii="Times New Roman" w:hAnsi="Times New Roman" w:cs="Times New Roman"/>
          <w:spacing w:val="4"/>
        </w:rPr>
      </w:pPr>
      <w:r w:rsidRPr="00FF21D4">
        <w:rPr>
          <w:rFonts w:ascii="Times New Roman" w:hAnsi="Times New Roman" w:cs="Times New Roman"/>
          <w:spacing w:val="4"/>
        </w:rPr>
        <w:t>5.3.Исполнитель в соответствии с требованиями настоящего Контракта передает Заказчику выполненные работы.</w:t>
      </w:r>
    </w:p>
    <w:p w14:paraId="013422E2" w14:textId="77777777" w:rsidR="00FF21D4" w:rsidRPr="00FF21D4" w:rsidRDefault="00FF21D4" w:rsidP="00FF21D4">
      <w:pPr>
        <w:tabs>
          <w:tab w:val="num" w:pos="0"/>
        </w:tabs>
        <w:spacing w:after="0" w:line="240" w:lineRule="auto"/>
        <w:jc w:val="both"/>
        <w:rPr>
          <w:rFonts w:ascii="Times New Roman" w:hAnsi="Times New Roman" w:cs="Times New Roman"/>
          <w:spacing w:val="4"/>
        </w:rPr>
      </w:pPr>
      <w:r w:rsidRPr="00FF21D4">
        <w:rPr>
          <w:rFonts w:ascii="Times New Roman" w:hAnsi="Times New Roman" w:cs="Times New Roman"/>
          <w:spacing w:val="4"/>
        </w:rPr>
        <w:t>5.4.Заказчик в течение 10 (десяти) рабочих дней после дня окончания работ и предоставления Исполнителем Исполнительной и отчетной  документации осуществляет приемку выполненных работ и, в случае установления полного соответствия выполненных работ требованиям настоящего Контракта, подписывает двусторонний акт о приемке  выполненных работ (форма № КС-2).</w:t>
      </w:r>
    </w:p>
    <w:p w14:paraId="482AF5C4" w14:textId="77777777" w:rsidR="00FF21D4" w:rsidRPr="00FF21D4" w:rsidRDefault="00FF21D4" w:rsidP="00FF21D4">
      <w:pPr>
        <w:tabs>
          <w:tab w:val="num" w:pos="0"/>
        </w:tabs>
        <w:spacing w:after="0" w:line="240" w:lineRule="auto"/>
        <w:jc w:val="both"/>
        <w:rPr>
          <w:rFonts w:ascii="Times New Roman" w:hAnsi="Times New Roman" w:cs="Times New Roman"/>
          <w:spacing w:val="4"/>
        </w:rPr>
      </w:pPr>
      <w:r w:rsidRPr="00FF21D4">
        <w:rPr>
          <w:rFonts w:ascii="Times New Roman" w:hAnsi="Times New Roman" w:cs="Times New Roman"/>
          <w:spacing w:val="4"/>
        </w:rPr>
        <w:t xml:space="preserve">5.5.Акт о приемке  выполненных работ (форма № КС-2) подписывается представителями Исполнителя и Заказчика с расшифровкой подписи, заверяется печатями Исполнителя и Заказчика. В случае если акт о приемке выполненных работ (форма  № КС-2) подписан  не уполномоченными лицами, отсутствует расшифровка подписей, отсутствуют печати Исполнителя и Заказчика, акт о приемке выполненных работ  (форма № КС-2) считается неподписанным, а работы непринятыми. </w:t>
      </w:r>
    </w:p>
    <w:p w14:paraId="33234CDA" w14:textId="77777777" w:rsidR="00FF21D4" w:rsidRPr="00FF21D4" w:rsidRDefault="00FF21D4" w:rsidP="00FF21D4">
      <w:pPr>
        <w:tabs>
          <w:tab w:val="num" w:pos="0"/>
        </w:tabs>
        <w:spacing w:after="0" w:line="240" w:lineRule="auto"/>
        <w:jc w:val="both"/>
        <w:rPr>
          <w:rFonts w:ascii="Times New Roman" w:hAnsi="Times New Roman" w:cs="Times New Roman"/>
          <w:spacing w:val="4"/>
        </w:rPr>
      </w:pPr>
      <w:r w:rsidRPr="00FF21D4">
        <w:rPr>
          <w:rFonts w:ascii="Times New Roman" w:hAnsi="Times New Roman" w:cs="Times New Roman"/>
          <w:spacing w:val="4"/>
        </w:rPr>
        <w:t xml:space="preserve">5.6.В случае обнаружения Заказчиком при проведении приемки работ недостатков в выполненной работе Сторонами составляется акт, в котором фиксируется перечень недостатков (дефектов) и сроки их устранения Исполнителем. </w:t>
      </w:r>
    </w:p>
    <w:p w14:paraId="6C4814AB" w14:textId="77777777" w:rsidR="00FF21D4" w:rsidRPr="00FF21D4" w:rsidRDefault="00FF21D4" w:rsidP="00FF21D4">
      <w:pPr>
        <w:tabs>
          <w:tab w:val="num" w:pos="0"/>
        </w:tabs>
        <w:spacing w:after="0" w:line="240" w:lineRule="auto"/>
        <w:jc w:val="both"/>
        <w:rPr>
          <w:rFonts w:ascii="Times New Roman" w:hAnsi="Times New Roman" w:cs="Times New Roman"/>
          <w:spacing w:val="4"/>
        </w:rPr>
      </w:pPr>
      <w:r w:rsidRPr="00FF21D4">
        <w:rPr>
          <w:rFonts w:ascii="Times New Roman" w:hAnsi="Times New Roman" w:cs="Times New Roman"/>
          <w:spacing w:val="4"/>
        </w:rPr>
        <w:t>5.7.В случае несоответствия результатов работы условиям настоящего Контракта Исполнитель обязан устранить все обнаруженные недостатки своими силами и за свой счет в сроки, указанные в акте.</w:t>
      </w:r>
    </w:p>
    <w:p w14:paraId="244DDD48" w14:textId="77777777" w:rsidR="00FF21D4" w:rsidRPr="00FF21D4" w:rsidRDefault="00FF21D4" w:rsidP="00FF21D4">
      <w:pPr>
        <w:tabs>
          <w:tab w:val="num" w:pos="0"/>
        </w:tabs>
        <w:spacing w:after="0" w:line="240" w:lineRule="auto"/>
        <w:jc w:val="both"/>
        <w:rPr>
          <w:rFonts w:ascii="Times New Roman" w:hAnsi="Times New Roman" w:cs="Times New Roman"/>
          <w:spacing w:val="4"/>
        </w:rPr>
      </w:pPr>
      <w:r w:rsidRPr="00FF21D4">
        <w:rPr>
          <w:rFonts w:ascii="Times New Roman" w:hAnsi="Times New Roman" w:cs="Times New Roman"/>
          <w:spacing w:val="4"/>
        </w:rPr>
        <w:t>5.8.Работы считаются принятыми с момента подписания Сторонами акта о приемке выполненных работ (форма № КС-2).</w:t>
      </w:r>
    </w:p>
    <w:p w14:paraId="5A2EE20E" w14:textId="77777777" w:rsidR="00FF21D4" w:rsidRPr="00FF21D4" w:rsidRDefault="00FF21D4" w:rsidP="00FF21D4">
      <w:pPr>
        <w:tabs>
          <w:tab w:val="num" w:pos="0"/>
        </w:tabs>
        <w:spacing w:after="0" w:line="240" w:lineRule="auto"/>
        <w:jc w:val="both"/>
        <w:rPr>
          <w:rFonts w:ascii="Times New Roman" w:hAnsi="Times New Roman" w:cs="Times New Roman"/>
          <w:spacing w:val="4"/>
        </w:rPr>
      </w:pPr>
      <w:r w:rsidRPr="00FF21D4">
        <w:rPr>
          <w:rFonts w:ascii="Times New Roman" w:hAnsi="Times New Roman" w:cs="Times New Roman"/>
          <w:spacing w:val="4"/>
        </w:rPr>
        <w:t>5.9.При сдаче работы Заказчику Исполнитель обязан сообщить ему о требованиях, которые необходимо соблюдать для эффективного и безопасного использования результатов работы.</w:t>
      </w:r>
    </w:p>
    <w:p w14:paraId="53A31730" w14:textId="77777777" w:rsidR="00FF21D4" w:rsidRPr="00FF21D4" w:rsidRDefault="00FF21D4" w:rsidP="00FF21D4">
      <w:pPr>
        <w:tabs>
          <w:tab w:val="num" w:pos="0"/>
        </w:tabs>
        <w:spacing w:after="0" w:line="240" w:lineRule="auto"/>
        <w:jc w:val="both"/>
        <w:rPr>
          <w:rFonts w:ascii="Times New Roman" w:hAnsi="Times New Roman" w:cs="Times New Roman"/>
          <w:spacing w:val="4"/>
        </w:rPr>
      </w:pPr>
      <w:r w:rsidRPr="00FF21D4">
        <w:rPr>
          <w:rFonts w:ascii="Times New Roman" w:hAnsi="Times New Roman" w:cs="Times New Roman"/>
          <w:spacing w:val="4"/>
        </w:rPr>
        <w:t xml:space="preserve">5.10.Риски случайной гибели или случайного повреждения объекта переходят от Исполнителя к Заказчику с момента подписания акта о приемке  выполненных работ (форма № КС-2). </w:t>
      </w:r>
    </w:p>
    <w:p w14:paraId="32BD800E" w14:textId="77777777" w:rsidR="00FF21D4" w:rsidRPr="00FF21D4" w:rsidRDefault="00FF21D4" w:rsidP="00FF21D4">
      <w:pPr>
        <w:tabs>
          <w:tab w:val="num" w:pos="0"/>
        </w:tabs>
        <w:spacing w:after="0" w:line="240" w:lineRule="auto"/>
        <w:jc w:val="both"/>
        <w:rPr>
          <w:rFonts w:ascii="Times New Roman" w:hAnsi="Times New Roman" w:cs="Times New Roman"/>
          <w:spacing w:val="4"/>
        </w:rPr>
      </w:pPr>
      <w:r w:rsidRPr="00FF21D4">
        <w:rPr>
          <w:rFonts w:ascii="Times New Roman" w:hAnsi="Times New Roman" w:cs="Times New Roman"/>
          <w:spacing w:val="4"/>
        </w:rPr>
        <w:t>5.11. Исполнитель несет ответственность за качественное выполнение работ в соответствии со ст. 754 Гражданского кодекса Российской Федерации.</w:t>
      </w:r>
    </w:p>
    <w:p w14:paraId="2AE656FA" w14:textId="77777777" w:rsidR="00FF21D4" w:rsidRPr="00FF21D4" w:rsidRDefault="00FF21D4" w:rsidP="00FF21D4">
      <w:pPr>
        <w:tabs>
          <w:tab w:val="num" w:pos="0"/>
        </w:tabs>
        <w:spacing w:after="0" w:line="240" w:lineRule="auto"/>
        <w:jc w:val="both"/>
        <w:rPr>
          <w:rFonts w:ascii="Times New Roman" w:hAnsi="Times New Roman" w:cs="Times New Roman"/>
        </w:rPr>
      </w:pPr>
      <w:r w:rsidRPr="00FF21D4">
        <w:rPr>
          <w:rFonts w:ascii="Times New Roman" w:hAnsi="Times New Roman" w:cs="Times New Roman"/>
          <w:spacing w:val="4"/>
        </w:rPr>
        <w:t>5.12.Должностное лицо Заказчика, ответственное за исполнение контракта – Тарасова Наталья Сергеевна.</w:t>
      </w:r>
    </w:p>
    <w:p w14:paraId="61A39002" w14:textId="77777777" w:rsidR="00FF21D4" w:rsidRPr="00FF21D4" w:rsidRDefault="00FF21D4" w:rsidP="00FF21D4">
      <w:pPr>
        <w:widowControl w:val="0"/>
        <w:autoSpaceDE w:val="0"/>
        <w:spacing w:after="0" w:line="240" w:lineRule="auto"/>
        <w:jc w:val="center"/>
        <w:rPr>
          <w:rFonts w:ascii="Times New Roman" w:hAnsi="Times New Roman" w:cs="Times New Roman"/>
          <w:b/>
        </w:rPr>
      </w:pPr>
      <w:r w:rsidRPr="00FF21D4">
        <w:rPr>
          <w:rFonts w:ascii="Times New Roman" w:hAnsi="Times New Roman" w:cs="Times New Roman"/>
          <w:b/>
          <w:color w:val="000000"/>
        </w:rPr>
        <w:t>6. Гарантии</w:t>
      </w:r>
    </w:p>
    <w:p w14:paraId="5AD878BD" w14:textId="77777777" w:rsidR="00FF21D4" w:rsidRPr="00FF21D4" w:rsidRDefault="00FF21D4" w:rsidP="00FF21D4">
      <w:pPr>
        <w:spacing w:after="0" w:line="240" w:lineRule="auto"/>
        <w:jc w:val="both"/>
        <w:rPr>
          <w:rFonts w:ascii="Times New Roman" w:hAnsi="Times New Roman" w:cs="Times New Roman"/>
          <w:color w:val="000000"/>
        </w:rPr>
      </w:pPr>
      <w:r w:rsidRPr="00FF21D4">
        <w:rPr>
          <w:rFonts w:ascii="Times New Roman" w:hAnsi="Times New Roman" w:cs="Times New Roman"/>
          <w:color w:val="000000"/>
        </w:rPr>
        <w:t xml:space="preserve">6.1.Исполнитель несет ответственность за недостатки, обнаруженные в пределах гарантийного срока. Устранение всех обнаруженных в ходе эксплуатации объектов недостатков в выполненных работах в течение гарантийного срока производится Исполнителем своими силами и за свой счет. При этом  гарантийный срок  продлевается на период устранения недостатков. Объем предоставления гарантий качества включает в себя: безвозмездное устранение Исполнителем недостатков в срок, установленный Заказчиком, возмещение понесенных Заказчиком расходов по исправлению недостатков своими силами или силами третьих лиц. </w:t>
      </w:r>
    </w:p>
    <w:p w14:paraId="3D9CC699" w14:textId="77777777" w:rsidR="00FF21D4" w:rsidRPr="00FF21D4" w:rsidRDefault="00FF21D4" w:rsidP="00FF21D4">
      <w:pPr>
        <w:spacing w:after="0" w:line="240" w:lineRule="auto"/>
        <w:jc w:val="both"/>
        <w:rPr>
          <w:rFonts w:ascii="Times New Roman" w:hAnsi="Times New Roman" w:cs="Times New Roman"/>
          <w:color w:val="000000"/>
        </w:rPr>
      </w:pPr>
      <w:r w:rsidRPr="00FF21D4">
        <w:rPr>
          <w:rFonts w:ascii="Times New Roman" w:hAnsi="Times New Roman" w:cs="Times New Roman"/>
          <w:color w:val="000000"/>
        </w:rPr>
        <w:t>6.2.Гарантийный срок исчисляется вновь с момента подписания Сторонами акта приема-сдачи результата работ по устранению недостатков.</w:t>
      </w:r>
    </w:p>
    <w:p w14:paraId="427BB08D" w14:textId="77777777" w:rsidR="00FF21D4" w:rsidRPr="00FF21D4" w:rsidRDefault="00FF21D4" w:rsidP="00FF21D4">
      <w:pPr>
        <w:spacing w:after="0" w:line="240" w:lineRule="auto"/>
        <w:jc w:val="both"/>
        <w:rPr>
          <w:rFonts w:ascii="Times New Roman" w:hAnsi="Times New Roman" w:cs="Times New Roman"/>
          <w:color w:val="000000"/>
        </w:rPr>
      </w:pPr>
      <w:r w:rsidRPr="00FF21D4">
        <w:rPr>
          <w:rFonts w:ascii="Times New Roman" w:hAnsi="Times New Roman" w:cs="Times New Roman"/>
          <w:color w:val="000000"/>
        </w:rPr>
        <w:t>6.3.При отказе Исполнителя от составления или подписания акта обнаруженных дефектов и недоделок, для их подтверждения Заказчик вправе назначить квалифицированную экспертизу, для составления соответствующего акта по фиксированию дефектов, недоделок и их характере.</w:t>
      </w:r>
    </w:p>
    <w:p w14:paraId="1E30EA51" w14:textId="77777777" w:rsidR="00FF21D4" w:rsidRPr="00FF21D4" w:rsidRDefault="00FF21D4" w:rsidP="00FF21D4">
      <w:pPr>
        <w:spacing w:after="0" w:line="240" w:lineRule="auto"/>
        <w:jc w:val="both"/>
        <w:rPr>
          <w:rFonts w:ascii="Times New Roman" w:hAnsi="Times New Roman" w:cs="Times New Roman"/>
          <w:color w:val="000000"/>
        </w:rPr>
      </w:pPr>
      <w:r w:rsidRPr="00FF21D4">
        <w:rPr>
          <w:rFonts w:ascii="Times New Roman" w:hAnsi="Times New Roman" w:cs="Times New Roman"/>
          <w:color w:val="000000"/>
        </w:rPr>
        <w:t>6.4.Ущерб, причиненный третьему лицу дорожно-транспортным происшествием в течение гарантийного срока, причиной которого явились неудовлетворительные результаты выполненных работ по настоящему Контракту, компенсируется Исполнителем.</w:t>
      </w:r>
    </w:p>
    <w:p w14:paraId="5599D7C7" w14:textId="77777777" w:rsidR="00FF21D4" w:rsidRPr="00FF21D4" w:rsidRDefault="00FF21D4" w:rsidP="00FF21D4">
      <w:pPr>
        <w:spacing w:after="0" w:line="240" w:lineRule="auto"/>
        <w:jc w:val="both"/>
        <w:rPr>
          <w:rFonts w:ascii="Times New Roman" w:hAnsi="Times New Roman" w:cs="Times New Roman"/>
          <w:color w:val="000000"/>
        </w:rPr>
      </w:pPr>
      <w:r w:rsidRPr="00FF21D4">
        <w:rPr>
          <w:rFonts w:ascii="Times New Roman" w:hAnsi="Times New Roman" w:cs="Times New Roman"/>
          <w:color w:val="000000"/>
        </w:rPr>
        <w:t xml:space="preserve">6.5.Гарантийный срок на выполненные работы устанавливается со дня утверждения акта приемки выполненных работ в течение 5 (пяти) лет. </w:t>
      </w:r>
    </w:p>
    <w:p w14:paraId="09F7C989" w14:textId="77777777" w:rsidR="00FF21D4" w:rsidRPr="00FF21D4" w:rsidRDefault="00FF21D4" w:rsidP="00FF21D4">
      <w:pPr>
        <w:widowControl w:val="0"/>
        <w:autoSpaceDE w:val="0"/>
        <w:autoSpaceDN w:val="0"/>
        <w:adjustRightInd w:val="0"/>
        <w:spacing w:after="0" w:line="240" w:lineRule="auto"/>
        <w:jc w:val="center"/>
        <w:outlineLvl w:val="0"/>
        <w:rPr>
          <w:rFonts w:ascii="Times New Roman" w:hAnsi="Times New Roman" w:cs="Times New Roman"/>
          <w:b/>
          <w:bCs/>
        </w:rPr>
      </w:pPr>
      <w:r w:rsidRPr="00FF21D4">
        <w:rPr>
          <w:rFonts w:ascii="Times New Roman" w:hAnsi="Times New Roman" w:cs="Times New Roman"/>
          <w:b/>
          <w:bCs/>
        </w:rPr>
        <w:t>7. Обеспечение исполнения Контракта</w:t>
      </w:r>
    </w:p>
    <w:p w14:paraId="01FB30E4" w14:textId="77777777" w:rsidR="00FF21D4" w:rsidRPr="00FF21D4" w:rsidRDefault="00FF21D4" w:rsidP="00FF21D4">
      <w:pPr>
        <w:pStyle w:val="aa"/>
        <w:jc w:val="both"/>
        <w:rPr>
          <w:rFonts w:ascii="Times New Roman" w:hAnsi="Times New Roman"/>
          <w:sz w:val="22"/>
          <w:szCs w:val="22"/>
          <w:lang w:eastAsia="en-US"/>
        </w:rPr>
      </w:pPr>
      <w:r w:rsidRPr="00FF21D4">
        <w:rPr>
          <w:rFonts w:ascii="Times New Roman" w:hAnsi="Times New Roman"/>
          <w:sz w:val="22"/>
          <w:szCs w:val="22"/>
          <w:lang w:eastAsia="en-US"/>
        </w:rPr>
        <w:lastRenderedPageBreak/>
        <w:t>7.1. Обеспечение исполнения обязательств Исполнителя по Контракту, в том числе по уплате неустойки (штрафа, пени), возмещению убытков, устанавливается в размере 5 % от начальной (максимальной) цены контракта, а именно 52743,36 (пятьдесят две тысячи семьсот сорок три рубля 36 копеек) рублей, а в случае, если предложенная Исполнителем цена снижена на двадцать пять и более процентов по отношению к начальной (максимальной) цене контракта и Исполнитель не предоставляет информацию, подтверждающую его добросовестность, размер обеспечения исполнения контракта составляет 86976,63 (восемьдесят шесть тысяч девятьсот семьдесят шесть рублей 63 копейки) рублей.</w:t>
      </w:r>
    </w:p>
    <w:p w14:paraId="1C8F3D13" w14:textId="77777777" w:rsidR="00FF21D4" w:rsidRPr="00FF21D4" w:rsidRDefault="00FF21D4" w:rsidP="00FF21D4">
      <w:pPr>
        <w:pStyle w:val="aa"/>
        <w:jc w:val="both"/>
        <w:rPr>
          <w:rFonts w:ascii="Times New Roman" w:hAnsi="Times New Roman"/>
          <w:sz w:val="22"/>
          <w:szCs w:val="22"/>
          <w:lang w:eastAsia="en-US"/>
        </w:rPr>
      </w:pPr>
      <w:r w:rsidRPr="00FF21D4">
        <w:rPr>
          <w:rFonts w:ascii="Times New Roman" w:hAnsi="Times New Roman"/>
          <w:sz w:val="22"/>
          <w:szCs w:val="22"/>
          <w:lang w:eastAsia="en-US"/>
        </w:rPr>
        <w:t>Исполнитель предоставляет Заказчику обеспечение исполнения гарантийного обязательства по настоящему Контракту в размере 1 % начальной (максимальной) цены контракта. Исполнение гарантийного обязательства может обеспечиваться предоставлением банковской гарантии, выданной банком и соответствующей требованиям статьи 45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 Срок действия банковской гарантии должен превышать срок исполнения обязательств, которые должны быть обеспечены такой банковской гарантией, не менее чем на один месяц.</w:t>
      </w:r>
    </w:p>
    <w:p w14:paraId="3E26B5C1" w14:textId="77777777" w:rsidR="00FF21D4" w:rsidRPr="00FF21D4" w:rsidRDefault="00FF21D4" w:rsidP="00FF21D4">
      <w:pPr>
        <w:pStyle w:val="aa"/>
        <w:jc w:val="both"/>
        <w:rPr>
          <w:rFonts w:ascii="Times New Roman" w:hAnsi="Times New Roman"/>
          <w:sz w:val="22"/>
          <w:szCs w:val="22"/>
          <w:lang w:eastAsia="en-US"/>
        </w:rPr>
      </w:pPr>
      <w:r w:rsidRPr="00FF21D4">
        <w:rPr>
          <w:rFonts w:ascii="Times New Roman" w:hAnsi="Times New Roman"/>
          <w:sz w:val="22"/>
          <w:szCs w:val="22"/>
          <w:lang w:eastAsia="en-US"/>
        </w:rPr>
        <w:t xml:space="preserve">Реквизиты счета для перечисления денежных средств в качестве обеспечения исполнения Контракта, обеспечения гарантийных обязательств: </w:t>
      </w:r>
    </w:p>
    <w:p w14:paraId="6E179244" w14:textId="77777777" w:rsidR="00FF21D4" w:rsidRPr="00FF21D4" w:rsidRDefault="00FF21D4" w:rsidP="00FF21D4">
      <w:pPr>
        <w:widowControl w:val="0"/>
        <w:tabs>
          <w:tab w:val="num" w:pos="709"/>
        </w:tabs>
        <w:autoSpaceDE w:val="0"/>
        <w:autoSpaceDN w:val="0"/>
        <w:adjustRightInd w:val="0"/>
        <w:spacing w:after="0" w:line="240" w:lineRule="auto"/>
        <w:jc w:val="both"/>
        <w:rPr>
          <w:rFonts w:ascii="Times New Roman" w:hAnsi="Times New Roman" w:cs="Times New Roman"/>
        </w:rPr>
      </w:pPr>
      <w:r w:rsidRPr="00FF21D4">
        <w:rPr>
          <w:rFonts w:ascii="Times New Roman" w:eastAsia="Calibri" w:hAnsi="Times New Roman" w:cs="Times New Roman"/>
          <w:b/>
        </w:rPr>
        <w:t>Наименование получателя</w:t>
      </w:r>
      <w:r w:rsidRPr="00FF21D4">
        <w:rPr>
          <w:rFonts w:ascii="Times New Roman" w:eastAsia="Calibri" w:hAnsi="Times New Roman" w:cs="Times New Roman"/>
          <w:b/>
          <w:color w:val="000000"/>
        </w:rPr>
        <w:t xml:space="preserve">: </w:t>
      </w:r>
      <w:r w:rsidRPr="00FF21D4">
        <w:rPr>
          <w:rFonts w:ascii="Times New Roman" w:hAnsi="Times New Roman" w:cs="Times New Roman"/>
        </w:rPr>
        <w:t>УФК по Республике Хакасия (администрация города Сорска л/с 05803000720) ИНН 1910002812 КПП191001001</w:t>
      </w:r>
    </w:p>
    <w:p w14:paraId="19531CC9"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 xml:space="preserve">р/счет 40302810500953000081 в Отделение – НБ Респ. Хакасия г. Абакан,  БИК 049514001 </w:t>
      </w:r>
    </w:p>
    <w:p w14:paraId="24841C05"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КБК 00000000000000000510</w:t>
      </w:r>
    </w:p>
    <w:p w14:paraId="7B33ACDA" w14:textId="77777777" w:rsidR="00FF21D4" w:rsidRPr="00FF21D4" w:rsidRDefault="00FF21D4" w:rsidP="00FF21D4">
      <w:pPr>
        <w:pStyle w:val="aa"/>
        <w:jc w:val="both"/>
        <w:rPr>
          <w:rFonts w:ascii="Times New Roman" w:hAnsi="Times New Roman"/>
          <w:sz w:val="22"/>
          <w:szCs w:val="22"/>
          <w:lang w:eastAsia="en-US"/>
        </w:rPr>
      </w:pPr>
      <w:r w:rsidRPr="00FF21D4">
        <w:rPr>
          <w:rFonts w:ascii="Times New Roman" w:hAnsi="Times New Roman"/>
          <w:sz w:val="22"/>
          <w:szCs w:val="22"/>
          <w:lang w:eastAsia="en-US"/>
        </w:rPr>
        <w:t>Назначение платежа: обеспечение исполнения Контракта №_____________.</w:t>
      </w:r>
    </w:p>
    <w:p w14:paraId="087B1A84" w14:textId="77777777" w:rsidR="00FF21D4" w:rsidRPr="00FF21D4" w:rsidRDefault="00FF21D4" w:rsidP="00FF21D4">
      <w:pPr>
        <w:pStyle w:val="aa"/>
        <w:jc w:val="both"/>
        <w:rPr>
          <w:rFonts w:ascii="Times New Roman" w:hAnsi="Times New Roman"/>
          <w:sz w:val="22"/>
          <w:szCs w:val="22"/>
          <w:lang w:eastAsia="en-US"/>
        </w:rPr>
      </w:pPr>
      <w:r w:rsidRPr="00FF21D4">
        <w:rPr>
          <w:rFonts w:ascii="Times New Roman" w:hAnsi="Times New Roman"/>
          <w:sz w:val="22"/>
          <w:szCs w:val="22"/>
          <w:lang w:eastAsia="en-US"/>
        </w:rPr>
        <w:t>Назначение платежа: обеспечение гарантийных обязательств по Контракту №_____________.</w:t>
      </w:r>
    </w:p>
    <w:p w14:paraId="75B4DC0B" w14:textId="77777777" w:rsidR="00FF21D4" w:rsidRPr="00FF21D4" w:rsidRDefault="00FF21D4" w:rsidP="00FF21D4">
      <w:pPr>
        <w:pStyle w:val="aa"/>
        <w:jc w:val="both"/>
        <w:rPr>
          <w:rFonts w:ascii="Times New Roman" w:hAnsi="Times New Roman"/>
          <w:sz w:val="22"/>
          <w:szCs w:val="22"/>
          <w:lang w:eastAsia="en-US"/>
        </w:rPr>
      </w:pPr>
      <w:r w:rsidRPr="00FF21D4">
        <w:rPr>
          <w:rFonts w:ascii="Times New Roman" w:hAnsi="Times New Roman"/>
          <w:sz w:val="22"/>
          <w:szCs w:val="22"/>
          <w:lang w:eastAsia="en-US"/>
        </w:rPr>
        <w:t>Предоставление информации, подтверждающей добросовестность Исполнителя  на дату подачи заявки на участие в электронном аукционе, допускается, если при проведении электронного аукциона начальная (максимальная) цена Контракта составляла пятнадцать миллионов рублей и менее и осуществляется при направлении Заказчику подписанного проекта Контракта.</w:t>
      </w:r>
    </w:p>
    <w:p w14:paraId="366A84A3" w14:textId="77777777" w:rsidR="00FF21D4" w:rsidRPr="00FF21D4" w:rsidRDefault="00FF21D4" w:rsidP="00FF21D4">
      <w:pPr>
        <w:pStyle w:val="aa"/>
        <w:jc w:val="both"/>
        <w:rPr>
          <w:rFonts w:ascii="Times New Roman" w:hAnsi="Times New Roman"/>
          <w:sz w:val="22"/>
          <w:szCs w:val="22"/>
          <w:lang w:eastAsia="en-US"/>
        </w:rPr>
      </w:pPr>
      <w:r w:rsidRPr="00FF21D4">
        <w:rPr>
          <w:rFonts w:ascii="Times New Roman" w:hAnsi="Times New Roman"/>
          <w:sz w:val="22"/>
          <w:szCs w:val="22"/>
          <w:lang w:eastAsia="en-US"/>
        </w:rPr>
        <w:t>Участник закупки, с которым заключается контракт по результатам определения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2F6F37C2" w14:textId="77777777" w:rsidR="00FF21D4" w:rsidRPr="00FF21D4" w:rsidRDefault="00FF21D4" w:rsidP="00FF21D4">
      <w:pPr>
        <w:pStyle w:val="aa"/>
        <w:jc w:val="both"/>
        <w:rPr>
          <w:rFonts w:ascii="Times New Roman" w:hAnsi="Times New Roman"/>
          <w:sz w:val="22"/>
          <w:szCs w:val="22"/>
          <w:lang w:eastAsia="en-US"/>
        </w:rPr>
      </w:pPr>
      <w:r w:rsidRPr="00FF21D4">
        <w:rPr>
          <w:rFonts w:ascii="Times New Roman" w:hAnsi="Times New Roman"/>
          <w:sz w:val="22"/>
          <w:szCs w:val="22"/>
          <w:lang w:eastAsia="en-US"/>
        </w:rPr>
        <w:t>Денежные средства, внесенные Исполнителем в обеспечение исполнения Контракта, могут быть обращены к взысканию во внесудебном порядке.</w:t>
      </w:r>
    </w:p>
    <w:p w14:paraId="58BADF72" w14:textId="77777777" w:rsidR="00FF21D4" w:rsidRPr="00FF21D4" w:rsidRDefault="00FF21D4" w:rsidP="00FF21D4">
      <w:pPr>
        <w:pStyle w:val="aa"/>
        <w:jc w:val="both"/>
        <w:rPr>
          <w:rFonts w:ascii="Times New Roman" w:hAnsi="Times New Roman"/>
          <w:sz w:val="22"/>
          <w:szCs w:val="22"/>
          <w:lang w:eastAsia="en-US"/>
        </w:rPr>
      </w:pPr>
      <w:r w:rsidRPr="00FF21D4">
        <w:rPr>
          <w:rFonts w:ascii="Times New Roman" w:hAnsi="Times New Roman"/>
          <w:sz w:val="22"/>
          <w:szCs w:val="22"/>
          <w:lang w:eastAsia="en-US"/>
        </w:rPr>
        <w:t>Размер обеспечения исполнения Контракта в ходе исполнения Контракта подлежит уменьшению в порядке и случаях, которые предусмотрены пунктами 7.6 и 7.7 настоящего Контракта.</w:t>
      </w:r>
    </w:p>
    <w:p w14:paraId="141B0DAE" w14:textId="77777777" w:rsidR="00FF21D4" w:rsidRPr="00FF21D4" w:rsidRDefault="00FF21D4" w:rsidP="00FF21D4">
      <w:pPr>
        <w:pStyle w:val="aa"/>
        <w:jc w:val="both"/>
        <w:rPr>
          <w:rFonts w:ascii="Times New Roman" w:hAnsi="Times New Roman"/>
          <w:sz w:val="22"/>
          <w:szCs w:val="22"/>
          <w:lang w:eastAsia="en-US"/>
        </w:rPr>
      </w:pPr>
      <w:r w:rsidRPr="00FF21D4">
        <w:rPr>
          <w:rFonts w:ascii="Times New Roman" w:hAnsi="Times New Roman"/>
          <w:sz w:val="22"/>
          <w:szCs w:val="22"/>
          <w:lang w:eastAsia="en-US"/>
        </w:rPr>
        <w:t>7.2. Исполнение Контракта обеспечивается предоставлением банковской гарантии, выданной банком и соответствующей требованиям статьи 45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6CE889F3" w14:textId="77777777" w:rsidR="00FF21D4" w:rsidRPr="00FF21D4" w:rsidRDefault="00FF21D4" w:rsidP="00FF21D4">
      <w:pPr>
        <w:pStyle w:val="aa"/>
        <w:jc w:val="both"/>
        <w:rPr>
          <w:rFonts w:ascii="Times New Roman" w:hAnsi="Times New Roman"/>
          <w:sz w:val="22"/>
          <w:szCs w:val="22"/>
          <w:lang w:eastAsia="en-US"/>
        </w:rPr>
      </w:pPr>
      <w:r w:rsidRPr="00FF21D4">
        <w:rPr>
          <w:rFonts w:ascii="Times New Roman" w:hAnsi="Times New Roman"/>
          <w:sz w:val="22"/>
          <w:szCs w:val="22"/>
          <w:lang w:eastAsia="en-US"/>
        </w:rPr>
        <w:t xml:space="preserve">Срок действия банковской гарантии должен превышать срок действия Контракта (Договора) не менее чем на один месяц. </w:t>
      </w:r>
    </w:p>
    <w:p w14:paraId="300122E5" w14:textId="77777777" w:rsidR="00FF21D4" w:rsidRPr="00FF21D4" w:rsidRDefault="00FF21D4" w:rsidP="00FF21D4">
      <w:pPr>
        <w:pStyle w:val="aa"/>
        <w:jc w:val="both"/>
        <w:rPr>
          <w:rFonts w:ascii="Times New Roman" w:hAnsi="Times New Roman"/>
          <w:sz w:val="22"/>
          <w:szCs w:val="22"/>
          <w:lang w:eastAsia="en-US"/>
        </w:rPr>
      </w:pPr>
      <w:r w:rsidRPr="00FF21D4">
        <w:rPr>
          <w:rFonts w:ascii="Times New Roman" w:hAnsi="Times New Roman"/>
          <w:sz w:val="22"/>
          <w:szCs w:val="22"/>
          <w:lang w:eastAsia="en-US"/>
        </w:rPr>
        <w:t>7.3.Денежные средства, внесенные Исполнителем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настоящего Контракта, возвращаются Исполнителю в течение 30 (тридцати) дней с даты исполнения Исполнителем обязательств, предусмотренных настоящим контрактом. В случае установления наличия ограничения, предусмотренного частью 3 статьи 30 Закона о контрактной системе, такой срок составляет 15 (пятнадцать) дней с даты исполнения Исполнителем обязательств, предусмотренных настоящим контрактом.</w:t>
      </w:r>
    </w:p>
    <w:p w14:paraId="36A46928" w14:textId="77777777" w:rsidR="00FF21D4" w:rsidRPr="00FF21D4" w:rsidRDefault="00FF21D4" w:rsidP="00FF21D4">
      <w:pPr>
        <w:pStyle w:val="aa"/>
        <w:jc w:val="both"/>
        <w:rPr>
          <w:rFonts w:ascii="Times New Roman" w:hAnsi="Times New Roman"/>
          <w:sz w:val="22"/>
          <w:szCs w:val="22"/>
          <w:lang w:eastAsia="en-US"/>
        </w:rPr>
      </w:pPr>
      <w:r w:rsidRPr="00FF21D4">
        <w:rPr>
          <w:rFonts w:ascii="Times New Roman" w:hAnsi="Times New Roman"/>
          <w:sz w:val="22"/>
          <w:szCs w:val="22"/>
          <w:lang w:eastAsia="en-US"/>
        </w:rPr>
        <w:t xml:space="preserve">Обеспечение гарантийных обязательств по настоящему Контракту, если оно было представлено в виде перечисления денежных средств, возвращается Исполнителю в сроки, установленные для возврата </w:t>
      </w:r>
      <w:r w:rsidRPr="00FF21D4">
        <w:rPr>
          <w:rFonts w:ascii="Times New Roman" w:hAnsi="Times New Roman"/>
          <w:sz w:val="22"/>
          <w:szCs w:val="22"/>
          <w:lang w:eastAsia="en-US"/>
        </w:rPr>
        <w:lastRenderedPageBreak/>
        <w:t>обеспечения исполнения обязательств по настоящему Контракту, при условии надлежащего исполнения гарантийных обязательств, предусмотренных настоящим Контрактом, на основании письменного требования  Исполнителя.</w:t>
      </w:r>
    </w:p>
    <w:p w14:paraId="5C6305B0" w14:textId="77777777" w:rsidR="00FF21D4" w:rsidRPr="00FF21D4" w:rsidRDefault="00FF21D4" w:rsidP="00FF21D4">
      <w:pPr>
        <w:pStyle w:val="aa"/>
        <w:jc w:val="both"/>
        <w:rPr>
          <w:rFonts w:ascii="Times New Roman" w:hAnsi="Times New Roman"/>
          <w:sz w:val="22"/>
          <w:szCs w:val="22"/>
          <w:lang w:eastAsia="en-US"/>
        </w:rPr>
      </w:pPr>
      <w:r w:rsidRPr="00FF21D4">
        <w:rPr>
          <w:rFonts w:ascii="Times New Roman" w:hAnsi="Times New Roman"/>
          <w:sz w:val="22"/>
          <w:szCs w:val="22"/>
          <w:lang w:eastAsia="en-US"/>
        </w:rPr>
        <w:t xml:space="preserve">7.4.Банковская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5DDE08D4" w14:textId="77777777" w:rsidR="00FF21D4" w:rsidRPr="00FF21D4" w:rsidRDefault="00FF21D4" w:rsidP="00FF21D4">
      <w:pPr>
        <w:pStyle w:val="aa"/>
        <w:jc w:val="both"/>
        <w:rPr>
          <w:rFonts w:ascii="Times New Roman" w:hAnsi="Times New Roman"/>
          <w:sz w:val="22"/>
          <w:szCs w:val="22"/>
          <w:lang w:eastAsia="en-US"/>
        </w:rPr>
      </w:pPr>
      <w:r w:rsidRPr="00FF21D4">
        <w:rPr>
          <w:rFonts w:ascii="Times New Roman" w:hAnsi="Times New Roman"/>
          <w:sz w:val="22"/>
          <w:szCs w:val="22"/>
          <w:lang w:eastAsia="en-US"/>
        </w:rPr>
        <w:t>7.5.В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настоящего Контракта.</w:t>
      </w:r>
    </w:p>
    <w:p w14:paraId="2A058954" w14:textId="77777777" w:rsidR="00FF21D4" w:rsidRPr="00FF21D4" w:rsidRDefault="00FF21D4" w:rsidP="00FF21D4">
      <w:pPr>
        <w:pStyle w:val="aa"/>
        <w:jc w:val="both"/>
        <w:rPr>
          <w:rFonts w:ascii="Times New Roman" w:hAnsi="Times New Roman"/>
          <w:sz w:val="22"/>
          <w:szCs w:val="22"/>
          <w:lang w:eastAsia="en-US"/>
        </w:rPr>
      </w:pPr>
      <w:r w:rsidRPr="00FF21D4">
        <w:rPr>
          <w:rFonts w:ascii="Times New Roman" w:hAnsi="Times New Roman"/>
          <w:sz w:val="22"/>
          <w:szCs w:val="22"/>
          <w:lang w:eastAsia="en-US"/>
        </w:rPr>
        <w:t>7.6.Размер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(Договора)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пункте 7.3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14:paraId="31722CF7" w14:textId="77777777" w:rsidR="00FF21D4" w:rsidRPr="00FF21D4" w:rsidRDefault="00FF21D4" w:rsidP="00FF21D4">
      <w:pPr>
        <w:pStyle w:val="aa"/>
        <w:jc w:val="both"/>
        <w:rPr>
          <w:rFonts w:ascii="Times New Roman" w:hAnsi="Times New Roman"/>
          <w:sz w:val="22"/>
          <w:szCs w:val="22"/>
          <w:lang w:eastAsia="en-US"/>
        </w:rPr>
      </w:pPr>
      <w:r w:rsidRPr="00FF21D4">
        <w:rPr>
          <w:rFonts w:ascii="Times New Roman" w:hAnsi="Times New Roman"/>
          <w:sz w:val="22"/>
          <w:szCs w:val="22"/>
          <w:lang w:eastAsia="en-US"/>
        </w:rPr>
        <w:t>7.7.Предусмотренное пунктами 7.1 и 7.5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разделом 8 настоящего Контракта,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определяемых Правительством Российской Федерации в соответствии с частью 7.3 статьи 96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0433C438" w14:textId="77777777" w:rsidR="00FF21D4" w:rsidRPr="00FF21D4" w:rsidRDefault="00FF21D4" w:rsidP="00FF21D4">
      <w:pPr>
        <w:pStyle w:val="aa"/>
        <w:jc w:val="both"/>
        <w:rPr>
          <w:rFonts w:ascii="Times New Roman" w:hAnsi="Times New Roman"/>
          <w:sz w:val="22"/>
          <w:szCs w:val="22"/>
          <w:lang w:eastAsia="en-US"/>
        </w:rPr>
      </w:pPr>
      <w:r w:rsidRPr="00FF21D4">
        <w:rPr>
          <w:rFonts w:ascii="Times New Roman" w:hAnsi="Times New Roman"/>
          <w:sz w:val="22"/>
          <w:szCs w:val="22"/>
          <w:lang w:eastAsia="en-US"/>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настоящего Контракта.</w:t>
      </w:r>
    </w:p>
    <w:p w14:paraId="50FB4C91" w14:textId="77777777" w:rsidR="00FF21D4" w:rsidRPr="00FF21D4" w:rsidRDefault="00FF21D4" w:rsidP="00FF21D4">
      <w:pPr>
        <w:pStyle w:val="aa"/>
        <w:jc w:val="both"/>
        <w:rPr>
          <w:rFonts w:ascii="Times New Roman" w:hAnsi="Times New Roman"/>
          <w:sz w:val="22"/>
          <w:szCs w:val="22"/>
          <w:lang w:eastAsia="en-US"/>
        </w:rPr>
      </w:pPr>
      <w:r w:rsidRPr="00FF21D4">
        <w:rPr>
          <w:rFonts w:ascii="Times New Roman" w:hAnsi="Times New Roman"/>
          <w:sz w:val="22"/>
          <w:szCs w:val="22"/>
          <w:lang w:eastAsia="en-US"/>
        </w:rPr>
        <w:t>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действующим законодательством.</w:t>
      </w:r>
    </w:p>
    <w:p w14:paraId="53B547AB" w14:textId="77777777" w:rsidR="00FF21D4" w:rsidRPr="00FF21D4" w:rsidRDefault="00FF21D4" w:rsidP="00FF21D4">
      <w:pPr>
        <w:pStyle w:val="aa"/>
        <w:jc w:val="both"/>
        <w:rPr>
          <w:rFonts w:ascii="Times New Roman" w:hAnsi="Times New Roman"/>
          <w:sz w:val="22"/>
          <w:szCs w:val="22"/>
          <w:lang w:eastAsia="en-US"/>
        </w:rPr>
      </w:pPr>
      <w:r w:rsidRPr="00FF21D4">
        <w:rPr>
          <w:rFonts w:ascii="Times New Roman" w:hAnsi="Times New Roman"/>
          <w:sz w:val="22"/>
          <w:szCs w:val="22"/>
          <w:lang w:eastAsia="en-US"/>
        </w:rPr>
        <w:t>7.9. Уменьшение в соответствии с пунктами 7.1 и 7.5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7.6 настоящего Контракта информации в реестр контрактов.</w:t>
      </w:r>
    </w:p>
    <w:p w14:paraId="6C8B41A9" w14:textId="77777777" w:rsidR="00FF21D4" w:rsidRPr="00FF21D4" w:rsidRDefault="00FF21D4" w:rsidP="00FF21D4">
      <w:pPr>
        <w:pStyle w:val="aa"/>
        <w:jc w:val="both"/>
        <w:rPr>
          <w:rFonts w:ascii="Times New Roman" w:hAnsi="Times New Roman"/>
          <w:sz w:val="22"/>
          <w:szCs w:val="22"/>
          <w:lang w:eastAsia="en-US"/>
        </w:rPr>
      </w:pPr>
      <w:r w:rsidRPr="00FF21D4">
        <w:rPr>
          <w:rFonts w:ascii="Times New Roman" w:hAnsi="Times New Roman"/>
          <w:sz w:val="22"/>
          <w:szCs w:val="22"/>
          <w:lang w:eastAsia="en-US"/>
        </w:rPr>
        <w:t xml:space="preserve">7.10. В случае предоставления нового обеспечения исполнения Контракта в соответствии с пунктами 7.5 и 7.8 настоящего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 </w:t>
      </w:r>
    </w:p>
    <w:p w14:paraId="3562E8BB" w14:textId="77777777" w:rsidR="00FF21D4" w:rsidRPr="00FF21D4" w:rsidRDefault="00FF21D4" w:rsidP="00FF21D4">
      <w:pPr>
        <w:widowControl w:val="0"/>
        <w:tabs>
          <w:tab w:val="left" w:pos="709"/>
        </w:tabs>
        <w:spacing w:after="0" w:line="240" w:lineRule="auto"/>
        <w:jc w:val="both"/>
        <w:rPr>
          <w:rFonts w:ascii="Times New Roman" w:hAnsi="Times New Roman" w:cs="Times New Roman"/>
        </w:rPr>
      </w:pPr>
      <w:r w:rsidRPr="00FF21D4">
        <w:rPr>
          <w:rFonts w:ascii="Times New Roman" w:hAnsi="Times New Roman" w:cs="Times New Roman"/>
        </w:rPr>
        <w:t>7.11.Все затраты, связанные с заключением и оформлением договоров и иных документов по обеспечению исполнения Контракта, несет Исполнитель.</w:t>
      </w:r>
    </w:p>
    <w:p w14:paraId="2E871CFC" w14:textId="77777777" w:rsidR="00FF21D4" w:rsidRPr="00FF21D4" w:rsidRDefault="00FF21D4" w:rsidP="00FF21D4">
      <w:pPr>
        <w:spacing w:after="0" w:line="240" w:lineRule="auto"/>
        <w:jc w:val="both"/>
        <w:rPr>
          <w:rFonts w:ascii="Times New Roman" w:hAnsi="Times New Roman" w:cs="Times New Roman"/>
          <w:color w:val="000000"/>
        </w:rPr>
      </w:pPr>
    </w:p>
    <w:p w14:paraId="106FBB3A" w14:textId="77777777" w:rsidR="00FF21D4" w:rsidRPr="00FF21D4" w:rsidRDefault="00FF21D4" w:rsidP="00FF21D4">
      <w:pPr>
        <w:spacing w:after="0" w:line="240" w:lineRule="auto"/>
        <w:jc w:val="center"/>
        <w:rPr>
          <w:rFonts w:ascii="Times New Roman" w:hAnsi="Times New Roman" w:cs="Times New Roman"/>
          <w:b/>
        </w:rPr>
      </w:pPr>
      <w:r w:rsidRPr="00FF21D4">
        <w:rPr>
          <w:rFonts w:ascii="Times New Roman" w:hAnsi="Times New Roman" w:cs="Times New Roman"/>
          <w:b/>
        </w:rPr>
        <w:t>8. Ответственность Сторон</w:t>
      </w:r>
    </w:p>
    <w:p w14:paraId="296E6515" w14:textId="77777777" w:rsidR="00FF21D4" w:rsidRPr="00FF21D4" w:rsidRDefault="00FF21D4" w:rsidP="00FF21D4">
      <w:pPr>
        <w:pStyle w:val="a6"/>
        <w:autoSpaceDE w:val="0"/>
        <w:autoSpaceDN w:val="0"/>
        <w:adjustRightInd w:val="0"/>
        <w:ind w:left="0"/>
        <w:jc w:val="both"/>
        <w:rPr>
          <w:color w:val="auto"/>
          <w:sz w:val="22"/>
          <w:szCs w:val="22"/>
          <w:lang w:eastAsia="en-US"/>
        </w:rPr>
      </w:pPr>
      <w:r w:rsidRPr="00FF21D4">
        <w:rPr>
          <w:color w:val="auto"/>
          <w:sz w:val="22"/>
          <w:szCs w:val="22"/>
          <w:lang w:eastAsia="en-US"/>
        </w:rPr>
        <w:t xml:space="preserve">8.1.В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w:t>
      </w:r>
      <w:r w:rsidRPr="00FF21D4">
        <w:rPr>
          <w:color w:val="auto"/>
          <w:sz w:val="22"/>
          <w:szCs w:val="22"/>
          <w:lang w:eastAsia="en-US"/>
        </w:rPr>
        <w:lastRenderedPageBreak/>
        <w:t xml:space="preserve">предусмотренных настоящим Контрактом, Исполнитель вправе потребовать уплаты неустоек (штрафов, пеней). </w:t>
      </w:r>
    </w:p>
    <w:p w14:paraId="0B289546" w14:textId="77777777" w:rsidR="00FF21D4" w:rsidRPr="00FF21D4" w:rsidRDefault="00FF21D4" w:rsidP="00FF21D4">
      <w:pPr>
        <w:pStyle w:val="a6"/>
        <w:autoSpaceDE w:val="0"/>
        <w:autoSpaceDN w:val="0"/>
        <w:adjustRightInd w:val="0"/>
        <w:ind w:left="0"/>
        <w:jc w:val="both"/>
        <w:rPr>
          <w:color w:val="auto"/>
          <w:sz w:val="22"/>
          <w:szCs w:val="22"/>
          <w:lang w:eastAsia="en-US"/>
        </w:rPr>
      </w:pPr>
      <w:r w:rsidRPr="00FF21D4">
        <w:rPr>
          <w:color w:val="auto"/>
          <w:sz w:val="22"/>
          <w:szCs w:val="22"/>
          <w:lang w:eastAsia="en-US"/>
        </w:rPr>
        <w:t xml:space="preserve">8.2.Пеня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настоящим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2EF34C36" w14:textId="77777777" w:rsidR="00FF21D4" w:rsidRPr="00FF21D4" w:rsidRDefault="00FF21D4" w:rsidP="00FF21D4">
      <w:pPr>
        <w:pStyle w:val="a6"/>
        <w:autoSpaceDE w:val="0"/>
        <w:autoSpaceDN w:val="0"/>
        <w:adjustRightInd w:val="0"/>
        <w:ind w:left="0"/>
        <w:jc w:val="both"/>
        <w:rPr>
          <w:color w:val="auto"/>
          <w:sz w:val="22"/>
          <w:szCs w:val="22"/>
          <w:lang w:eastAsia="en-US"/>
        </w:rPr>
      </w:pPr>
      <w:r w:rsidRPr="00FF21D4">
        <w:rPr>
          <w:color w:val="auto"/>
          <w:sz w:val="22"/>
          <w:szCs w:val="22"/>
          <w:lang w:eastAsia="en-US"/>
        </w:rPr>
        <w:t>8.3.Штрафы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контрактом в порядке, установленном Правительством Российской Федерации, что составляет 1000,00 рублей.</w:t>
      </w:r>
    </w:p>
    <w:p w14:paraId="46BF8CC8" w14:textId="77777777" w:rsidR="00FF21D4" w:rsidRPr="00FF21D4" w:rsidRDefault="00FF21D4" w:rsidP="00FF21D4">
      <w:pPr>
        <w:pStyle w:val="a6"/>
        <w:autoSpaceDE w:val="0"/>
        <w:autoSpaceDN w:val="0"/>
        <w:adjustRightInd w:val="0"/>
        <w:ind w:left="0"/>
        <w:jc w:val="both"/>
        <w:rPr>
          <w:color w:val="auto"/>
          <w:sz w:val="22"/>
          <w:szCs w:val="22"/>
          <w:lang w:eastAsia="en-US"/>
        </w:rPr>
      </w:pPr>
      <w:r w:rsidRPr="00FF21D4">
        <w:rPr>
          <w:color w:val="auto"/>
          <w:sz w:val="22"/>
          <w:szCs w:val="22"/>
          <w:lang w:eastAsia="en-US"/>
        </w:rPr>
        <w:t>8.4.В случае просрочки исполнения Исполнителем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w:t>
      </w:r>
    </w:p>
    <w:p w14:paraId="3D88B457" w14:textId="77777777" w:rsidR="00FF21D4" w:rsidRPr="00FF21D4" w:rsidRDefault="00FF21D4" w:rsidP="00FF21D4">
      <w:pPr>
        <w:pStyle w:val="a6"/>
        <w:autoSpaceDE w:val="0"/>
        <w:autoSpaceDN w:val="0"/>
        <w:adjustRightInd w:val="0"/>
        <w:ind w:left="0"/>
        <w:jc w:val="both"/>
        <w:rPr>
          <w:color w:val="auto"/>
          <w:sz w:val="22"/>
          <w:szCs w:val="22"/>
          <w:lang w:eastAsia="en-US"/>
        </w:rPr>
      </w:pPr>
      <w:r w:rsidRPr="00FF21D4">
        <w:rPr>
          <w:color w:val="auto"/>
          <w:sz w:val="22"/>
          <w:szCs w:val="22"/>
          <w:lang w:eastAsia="en-US"/>
        </w:rPr>
        <w:t>8.5.Пеня начисляется за каждый день просрочки исполнения Исполнителем обязательства, предусмотренного настоящим Контрактом, в размере одной трехсотой действующей на дату уплаты пени ключевой ставки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407B45B9" w14:textId="77777777" w:rsidR="00FF21D4" w:rsidRPr="00FF21D4" w:rsidRDefault="00FF21D4" w:rsidP="00FF21D4">
      <w:pPr>
        <w:pStyle w:val="a6"/>
        <w:autoSpaceDE w:val="0"/>
        <w:autoSpaceDN w:val="0"/>
        <w:adjustRightInd w:val="0"/>
        <w:ind w:left="0"/>
        <w:jc w:val="both"/>
        <w:rPr>
          <w:color w:val="auto"/>
          <w:sz w:val="22"/>
          <w:szCs w:val="22"/>
          <w:lang w:eastAsia="en-US"/>
        </w:rPr>
      </w:pPr>
      <w:r w:rsidRPr="00FF21D4">
        <w:rPr>
          <w:color w:val="auto"/>
          <w:sz w:val="22"/>
          <w:szCs w:val="22"/>
          <w:lang w:eastAsia="en-US"/>
        </w:rPr>
        <w:t xml:space="preserve">8.6.Штрафы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контрактом в порядке, установленном Правительством Российской Федерации , что составляет </w:t>
      </w:r>
      <w:r>
        <w:rPr>
          <w:color w:val="auto"/>
          <w:sz w:val="22"/>
          <w:szCs w:val="22"/>
          <w:lang w:eastAsia="en-US"/>
        </w:rPr>
        <w:t xml:space="preserve">95992,91 </w:t>
      </w:r>
      <w:r w:rsidRPr="00FF21D4">
        <w:rPr>
          <w:color w:val="auto"/>
          <w:sz w:val="22"/>
          <w:szCs w:val="22"/>
          <w:lang w:eastAsia="en-US"/>
        </w:rPr>
        <w:t>рублей.</w:t>
      </w:r>
    </w:p>
    <w:p w14:paraId="542E950F" w14:textId="77777777" w:rsidR="00FF21D4" w:rsidRPr="00FF21D4" w:rsidRDefault="00FF21D4" w:rsidP="00FF21D4">
      <w:pPr>
        <w:pStyle w:val="a6"/>
        <w:autoSpaceDE w:val="0"/>
        <w:autoSpaceDN w:val="0"/>
        <w:adjustRightInd w:val="0"/>
        <w:ind w:left="0"/>
        <w:jc w:val="both"/>
        <w:rPr>
          <w:color w:val="auto"/>
          <w:sz w:val="22"/>
          <w:szCs w:val="22"/>
          <w:lang w:eastAsia="en-US"/>
        </w:rPr>
      </w:pPr>
      <w:r w:rsidRPr="00FF21D4">
        <w:rPr>
          <w:color w:val="auto"/>
          <w:sz w:val="22"/>
          <w:szCs w:val="22"/>
          <w:lang w:eastAsia="en-US"/>
        </w:rPr>
        <w:t>В случае если настоящий Контракт заключен по результатам определения Исполнителя в соответствии с пунктом 1 части 1 статьи 30 Федерального закона № 44-ФЗ, штрафы начисляются за неисполнение или ненадлежащее исполнение Подрядчиком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контрактом в порядке, установленном Правительством Российской Федерации, что составляет ____</w:t>
      </w:r>
      <w:r>
        <w:rPr>
          <w:color w:val="auto"/>
          <w:sz w:val="22"/>
          <w:szCs w:val="22"/>
          <w:lang w:eastAsia="en-US"/>
        </w:rPr>
        <w:t>-</w:t>
      </w:r>
      <w:r w:rsidRPr="00FF21D4">
        <w:rPr>
          <w:color w:val="auto"/>
          <w:sz w:val="22"/>
          <w:szCs w:val="22"/>
          <w:lang w:eastAsia="en-US"/>
        </w:rPr>
        <w:t>____ рублей.</w:t>
      </w:r>
    </w:p>
    <w:p w14:paraId="1A194BE6" w14:textId="77777777" w:rsidR="00FF21D4" w:rsidRPr="00FF21D4" w:rsidRDefault="00FF21D4" w:rsidP="00FF21D4">
      <w:pPr>
        <w:pStyle w:val="a6"/>
        <w:autoSpaceDE w:val="0"/>
        <w:autoSpaceDN w:val="0"/>
        <w:adjustRightInd w:val="0"/>
        <w:ind w:left="0"/>
        <w:jc w:val="both"/>
        <w:rPr>
          <w:color w:val="auto"/>
          <w:sz w:val="22"/>
          <w:szCs w:val="22"/>
          <w:lang w:eastAsia="en-US"/>
        </w:rPr>
      </w:pPr>
      <w:r w:rsidRPr="00FF21D4">
        <w:rPr>
          <w:color w:val="auto"/>
          <w:sz w:val="22"/>
          <w:szCs w:val="22"/>
          <w:lang w:eastAsia="en-US"/>
        </w:rPr>
        <w:t xml:space="preserve">8.7.За каждый факт неисполнения или ненадлежащего исполнения Исполнителем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Размер штрафа устанавливается контрактом в порядке, установленном Правительством Российской Федерации,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 что составляет </w:t>
      </w:r>
      <w:r>
        <w:rPr>
          <w:color w:val="auto"/>
          <w:sz w:val="22"/>
          <w:szCs w:val="22"/>
          <w:lang w:eastAsia="en-US"/>
        </w:rPr>
        <w:t>95992,91</w:t>
      </w:r>
      <w:r w:rsidRPr="00FF21D4">
        <w:rPr>
          <w:color w:val="auto"/>
          <w:sz w:val="22"/>
          <w:szCs w:val="22"/>
          <w:lang w:eastAsia="en-US"/>
        </w:rPr>
        <w:t xml:space="preserve"> рублей.</w:t>
      </w:r>
    </w:p>
    <w:p w14:paraId="57817C29" w14:textId="77777777" w:rsidR="00FF21D4" w:rsidRPr="00FF21D4" w:rsidRDefault="00FF21D4" w:rsidP="00FF21D4">
      <w:pPr>
        <w:pStyle w:val="a6"/>
        <w:autoSpaceDE w:val="0"/>
        <w:autoSpaceDN w:val="0"/>
        <w:adjustRightInd w:val="0"/>
        <w:ind w:left="0"/>
        <w:jc w:val="both"/>
        <w:rPr>
          <w:color w:val="auto"/>
          <w:sz w:val="22"/>
          <w:szCs w:val="22"/>
          <w:lang w:eastAsia="en-US"/>
        </w:rPr>
      </w:pPr>
      <w:r w:rsidRPr="00FF21D4">
        <w:rPr>
          <w:color w:val="auto"/>
          <w:sz w:val="22"/>
          <w:szCs w:val="22"/>
          <w:lang w:eastAsia="en-US"/>
        </w:rPr>
        <w:t>8.8.За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 что составляет</w:t>
      </w:r>
      <w:r>
        <w:rPr>
          <w:color w:val="auto"/>
          <w:sz w:val="22"/>
          <w:szCs w:val="22"/>
          <w:lang w:eastAsia="en-US"/>
        </w:rPr>
        <w:t>1000,00</w:t>
      </w:r>
      <w:r w:rsidRPr="00FF21D4">
        <w:rPr>
          <w:color w:val="auto"/>
          <w:sz w:val="22"/>
          <w:szCs w:val="22"/>
          <w:lang w:eastAsia="en-US"/>
        </w:rPr>
        <w:t xml:space="preserve"> рублей.</w:t>
      </w:r>
    </w:p>
    <w:p w14:paraId="1D852749" w14:textId="77777777" w:rsidR="00FF21D4" w:rsidRPr="00FF21D4" w:rsidRDefault="00FF21D4" w:rsidP="00FF21D4">
      <w:pPr>
        <w:pStyle w:val="a6"/>
        <w:autoSpaceDE w:val="0"/>
        <w:autoSpaceDN w:val="0"/>
        <w:adjustRightInd w:val="0"/>
        <w:ind w:left="0"/>
        <w:jc w:val="both"/>
        <w:rPr>
          <w:color w:val="auto"/>
          <w:sz w:val="22"/>
          <w:szCs w:val="22"/>
          <w:lang w:eastAsia="en-US"/>
        </w:rPr>
      </w:pPr>
      <w:r w:rsidRPr="00FF21D4">
        <w:rPr>
          <w:color w:val="auto"/>
          <w:sz w:val="22"/>
          <w:szCs w:val="22"/>
          <w:lang w:eastAsia="en-US"/>
        </w:rPr>
        <w:t>8.9.Общая сумма начисленной неустойки (штрафов, пени) за неисполнение или ненадлежащее исполнение Исполнителем обязательств, предусмотренных настоящим Контрактом, не может превышать цену настоящего Контракта.</w:t>
      </w:r>
    </w:p>
    <w:p w14:paraId="1840CEB3" w14:textId="77777777" w:rsidR="00FF21D4" w:rsidRPr="00FF21D4" w:rsidRDefault="00FF21D4" w:rsidP="00FF21D4">
      <w:pPr>
        <w:pStyle w:val="a6"/>
        <w:autoSpaceDE w:val="0"/>
        <w:autoSpaceDN w:val="0"/>
        <w:adjustRightInd w:val="0"/>
        <w:ind w:left="0"/>
        <w:jc w:val="both"/>
        <w:rPr>
          <w:color w:val="auto"/>
          <w:sz w:val="22"/>
          <w:szCs w:val="22"/>
          <w:lang w:eastAsia="en-US"/>
        </w:rPr>
      </w:pPr>
      <w:r w:rsidRPr="00FF21D4">
        <w:rPr>
          <w:color w:val="auto"/>
          <w:sz w:val="22"/>
          <w:szCs w:val="22"/>
          <w:lang w:eastAsia="en-US"/>
        </w:rPr>
        <w:t>8.10.Общая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14:paraId="09465ED4" w14:textId="77777777" w:rsidR="00FF21D4" w:rsidRPr="00FF21D4" w:rsidRDefault="00FF21D4" w:rsidP="00FF21D4">
      <w:pPr>
        <w:pStyle w:val="a6"/>
        <w:autoSpaceDE w:val="0"/>
        <w:autoSpaceDN w:val="0"/>
        <w:adjustRightInd w:val="0"/>
        <w:ind w:left="0"/>
        <w:jc w:val="both"/>
        <w:rPr>
          <w:color w:val="auto"/>
          <w:sz w:val="22"/>
          <w:szCs w:val="22"/>
          <w:lang w:eastAsia="en-US"/>
        </w:rPr>
      </w:pPr>
      <w:r w:rsidRPr="00FF21D4">
        <w:rPr>
          <w:color w:val="auto"/>
          <w:sz w:val="22"/>
          <w:szCs w:val="22"/>
          <w:lang w:eastAsia="en-US"/>
        </w:rPr>
        <w:t>8.11.Сторона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14:paraId="6BB0AE86" w14:textId="77777777" w:rsidR="00FF21D4" w:rsidRPr="00FF21D4" w:rsidRDefault="00FF21D4" w:rsidP="00FF21D4">
      <w:pPr>
        <w:pStyle w:val="a6"/>
        <w:autoSpaceDE w:val="0"/>
        <w:autoSpaceDN w:val="0"/>
        <w:adjustRightInd w:val="0"/>
        <w:ind w:left="0"/>
        <w:jc w:val="both"/>
        <w:rPr>
          <w:color w:val="auto"/>
          <w:sz w:val="22"/>
          <w:szCs w:val="22"/>
          <w:lang w:eastAsia="en-US"/>
        </w:rPr>
      </w:pPr>
      <w:r w:rsidRPr="00FF21D4">
        <w:rPr>
          <w:color w:val="auto"/>
          <w:sz w:val="22"/>
          <w:szCs w:val="22"/>
          <w:lang w:eastAsia="en-US"/>
        </w:rPr>
        <w:t>8.12.Способы удержания пени и штрафов:</w:t>
      </w:r>
    </w:p>
    <w:p w14:paraId="74243DC4" w14:textId="77777777" w:rsidR="00FF21D4" w:rsidRPr="00FF21D4" w:rsidRDefault="00FF21D4" w:rsidP="00FF21D4">
      <w:pPr>
        <w:pStyle w:val="a6"/>
        <w:autoSpaceDE w:val="0"/>
        <w:autoSpaceDN w:val="0"/>
        <w:adjustRightInd w:val="0"/>
        <w:ind w:left="0"/>
        <w:jc w:val="both"/>
        <w:rPr>
          <w:color w:val="auto"/>
          <w:sz w:val="22"/>
          <w:szCs w:val="22"/>
          <w:lang w:eastAsia="en-US"/>
        </w:rPr>
      </w:pPr>
      <w:r w:rsidRPr="00FF21D4">
        <w:rPr>
          <w:color w:val="auto"/>
          <w:sz w:val="22"/>
          <w:szCs w:val="22"/>
          <w:lang w:eastAsia="en-US"/>
        </w:rPr>
        <w:lastRenderedPageBreak/>
        <w:t>- при обеспечении контракта  в виде безотзывной банковской гарантия, выданной банком или иной кредитной организацией – путем направления требования в банк (кредитную организацию), выдавший (ую) гарантию;</w:t>
      </w:r>
    </w:p>
    <w:p w14:paraId="2D628868" w14:textId="77777777" w:rsidR="00FF21D4" w:rsidRPr="00FF21D4" w:rsidRDefault="00FF21D4" w:rsidP="00FF21D4">
      <w:pPr>
        <w:pStyle w:val="a6"/>
        <w:autoSpaceDE w:val="0"/>
        <w:autoSpaceDN w:val="0"/>
        <w:adjustRightInd w:val="0"/>
        <w:ind w:left="0"/>
        <w:jc w:val="both"/>
        <w:rPr>
          <w:color w:val="auto"/>
          <w:sz w:val="22"/>
          <w:szCs w:val="22"/>
          <w:lang w:eastAsia="en-US"/>
        </w:rPr>
      </w:pPr>
      <w:r w:rsidRPr="00FF21D4">
        <w:rPr>
          <w:color w:val="auto"/>
          <w:sz w:val="22"/>
          <w:szCs w:val="22"/>
          <w:lang w:eastAsia="en-US"/>
        </w:rPr>
        <w:t>- при обеспечении контракта  в виде передачи Заказчику в залог денежных средств, в том числе в форме вклада (депозита) – путем удержания суммы пени из переданных в залог денежных средств</w:t>
      </w:r>
    </w:p>
    <w:p w14:paraId="3817CF87" w14:textId="77777777" w:rsidR="00FF21D4" w:rsidRPr="00FF21D4" w:rsidRDefault="00FF21D4" w:rsidP="00FF21D4">
      <w:pPr>
        <w:pStyle w:val="a6"/>
        <w:autoSpaceDE w:val="0"/>
        <w:autoSpaceDN w:val="0"/>
        <w:adjustRightInd w:val="0"/>
        <w:ind w:left="0"/>
        <w:jc w:val="both"/>
        <w:rPr>
          <w:color w:val="auto"/>
          <w:sz w:val="22"/>
          <w:szCs w:val="22"/>
          <w:lang w:eastAsia="en-US"/>
        </w:rPr>
      </w:pPr>
      <w:r w:rsidRPr="00FF21D4">
        <w:rPr>
          <w:color w:val="auto"/>
          <w:sz w:val="22"/>
          <w:szCs w:val="22"/>
          <w:lang w:eastAsia="en-US"/>
        </w:rPr>
        <w:t>- при недостаточности средств, предусмотренных обеспечением контракта, либо в случае истечения срока банковской гарантии, пеня, удерживается заказчиком из суммы оплаты при окончательном расчете с Исполнителем.</w:t>
      </w:r>
    </w:p>
    <w:p w14:paraId="04814E68" w14:textId="77777777" w:rsidR="00FF21D4" w:rsidRPr="00FF21D4" w:rsidRDefault="00FF21D4" w:rsidP="00FF21D4">
      <w:pPr>
        <w:pStyle w:val="a6"/>
        <w:autoSpaceDE w:val="0"/>
        <w:autoSpaceDN w:val="0"/>
        <w:adjustRightInd w:val="0"/>
        <w:ind w:left="0"/>
        <w:jc w:val="both"/>
        <w:rPr>
          <w:sz w:val="22"/>
          <w:szCs w:val="22"/>
        </w:rPr>
      </w:pPr>
      <w:r w:rsidRPr="00FF21D4">
        <w:rPr>
          <w:color w:val="auto"/>
          <w:sz w:val="22"/>
          <w:szCs w:val="22"/>
          <w:lang w:eastAsia="en-US"/>
        </w:rPr>
        <w:t>8.13.В случае установления уполномоченными контрольными органами фактов завышения объема выполненных работ и/или их стоимости Подрядчик осуществляет возврат Заказчику излишне уплаченных денежных средств в течение 10 дней со дня получения соответствующего требования Заказчика, а также в этот же срок уплачивает штраф в размере, установленном настоящим Контрактом.</w:t>
      </w:r>
    </w:p>
    <w:p w14:paraId="6FA98F85" w14:textId="77777777" w:rsidR="00FF21D4" w:rsidRPr="00FF21D4" w:rsidRDefault="00FF21D4" w:rsidP="00FF21D4">
      <w:pPr>
        <w:widowControl w:val="0"/>
        <w:autoSpaceDE w:val="0"/>
        <w:autoSpaceDN w:val="0"/>
        <w:adjustRightInd w:val="0"/>
        <w:spacing w:after="0" w:line="240" w:lineRule="auto"/>
        <w:jc w:val="both"/>
        <w:rPr>
          <w:rFonts w:ascii="Times New Roman" w:hAnsi="Times New Roman" w:cs="Times New Roman"/>
        </w:rPr>
      </w:pPr>
    </w:p>
    <w:p w14:paraId="56F3D3CE" w14:textId="77777777" w:rsidR="00FF21D4" w:rsidRPr="00FF21D4" w:rsidRDefault="00FF21D4" w:rsidP="00FF21D4">
      <w:pPr>
        <w:spacing w:after="0" w:line="240" w:lineRule="auto"/>
        <w:jc w:val="center"/>
        <w:rPr>
          <w:rFonts w:ascii="Times New Roman" w:hAnsi="Times New Roman" w:cs="Times New Roman"/>
          <w:b/>
        </w:rPr>
      </w:pPr>
      <w:r w:rsidRPr="00FF21D4">
        <w:rPr>
          <w:rFonts w:ascii="Times New Roman" w:hAnsi="Times New Roman" w:cs="Times New Roman"/>
          <w:b/>
        </w:rPr>
        <w:t>9. Обстоятельства непреодолимой силы</w:t>
      </w:r>
    </w:p>
    <w:p w14:paraId="631174A7"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(пожар, землетрясение, диверсия, военные действия, блокада),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2FB51D4F"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9.2.Сторона,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52323617"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9.3. Если обстоятельства, указанные в п. 9.1 настоящего Контракта, будут длиться более двух календарных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14:paraId="6B51FAC0"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9.4. Обстоятельства, указанные в п. 9.1 настоящего Контракта должны быть подтверждены Торгово-промышленной палатой (либо иным уполномоченным на то органом) страны участника Контракта, для которого такие обстоятельства сложились, в течение 15 (пятнадцати) дней с момента получения другой Стороной извещения о наступлении форс-мажорных обстоятельств. Неполучение такого подтверждения в установленный настоящим пунктом срок лишает соответствующую Сторону возможности ссылаться на такие обстоятельства и влечет ответственность, предусмотренную настоящим Контрактом.</w:t>
      </w:r>
    </w:p>
    <w:p w14:paraId="430D9541" w14:textId="77777777" w:rsidR="00FF21D4" w:rsidRPr="00FF21D4" w:rsidRDefault="00FF21D4" w:rsidP="00FF21D4">
      <w:pPr>
        <w:pStyle w:val="Default"/>
        <w:jc w:val="center"/>
        <w:rPr>
          <w:b/>
          <w:sz w:val="22"/>
          <w:szCs w:val="22"/>
        </w:rPr>
      </w:pPr>
      <w:r w:rsidRPr="00FF21D4">
        <w:rPr>
          <w:b/>
          <w:sz w:val="22"/>
          <w:szCs w:val="22"/>
        </w:rPr>
        <w:t>10. Порядок урегулирования споров</w:t>
      </w:r>
    </w:p>
    <w:p w14:paraId="7B23C20A" w14:textId="77777777" w:rsidR="00FF21D4" w:rsidRPr="00FF21D4" w:rsidRDefault="00FF21D4" w:rsidP="00FF21D4">
      <w:pPr>
        <w:pStyle w:val="Default"/>
        <w:tabs>
          <w:tab w:val="left" w:pos="1134"/>
        </w:tabs>
        <w:jc w:val="both"/>
        <w:rPr>
          <w:sz w:val="22"/>
          <w:szCs w:val="22"/>
        </w:rPr>
      </w:pPr>
      <w:r w:rsidRPr="00FF21D4">
        <w:rPr>
          <w:sz w:val="22"/>
          <w:szCs w:val="22"/>
        </w:rPr>
        <w:t>10.1.Стороны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совместного протокола урегулирования споров.</w:t>
      </w:r>
    </w:p>
    <w:p w14:paraId="25D7FB43" w14:textId="77777777" w:rsidR="00FF21D4" w:rsidRPr="00FF21D4" w:rsidRDefault="00FF21D4" w:rsidP="00FF21D4">
      <w:pPr>
        <w:pStyle w:val="Default"/>
        <w:tabs>
          <w:tab w:val="left" w:pos="1134"/>
        </w:tabs>
        <w:jc w:val="both"/>
        <w:rPr>
          <w:sz w:val="22"/>
          <w:szCs w:val="22"/>
        </w:rPr>
      </w:pPr>
      <w:r w:rsidRPr="00FF21D4">
        <w:rPr>
          <w:sz w:val="22"/>
          <w:szCs w:val="22"/>
        </w:rPr>
        <w:t>10.2.В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14:paraId="69CEF61B" w14:textId="77777777" w:rsidR="00FF21D4" w:rsidRPr="00FF21D4" w:rsidRDefault="00FF21D4" w:rsidP="00FF21D4">
      <w:pPr>
        <w:pStyle w:val="Default"/>
        <w:tabs>
          <w:tab w:val="left" w:pos="1134"/>
        </w:tabs>
        <w:jc w:val="both"/>
        <w:rPr>
          <w:sz w:val="22"/>
          <w:szCs w:val="22"/>
        </w:rPr>
      </w:pPr>
      <w:r w:rsidRPr="00FF21D4">
        <w:rPr>
          <w:sz w:val="22"/>
          <w:szCs w:val="22"/>
        </w:rPr>
        <w:t xml:space="preserve">10.3.В случае не достижения взаимного согласия, споры по настоящему Контракту урегулируются в судебном порядке на основании действующего законодательства РФ в Арбитражном суде Республики Хакасия. </w:t>
      </w:r>
    </w:p>
    <w:p w14:paraId="43C44F90" w14:textId="77777777" w:rsidR="00FF21D4" w:rsidRPr="00FF21D4" w:rsidRDefault="00FF21D4" w:rsidP="00FF21D4">
      <w:pPr>
        <w:pStyle w:val="Default"/>
        <w:tabs>
          <w:tab w:val="left" w:pos="1134"/>
        </w:tabs>
        <w:jc w:val="center"/>
        <w:rPr>
          <w:b/>
          <w:sz w:val="22"/>
          <w:szCs w:val="22"/>
        </w:rPr>
      </w:pPr>
      <w:r w:rsidRPr="00FF21D4">
        <w:rPr>
          <w:b/>
          <w:sz w:val="22"/>
          <w:szCs w:val="22"/>
        </w:rPr>
        <w:t>11. Порядок изменения и расторжения контракта.</w:t>
      </w:r>
    </w:p>
    <w:p w14:paraId="5D2D146A" w14:textId="77777777" w:rsidR="00FF21D4" w:rsidRPr="00FF21D4" w:rsidRDefault="00FF21D4" w:rsidP="00FF21D4">
      <w:pPr>
        <w:widowControl w:val="0"/>
        <w:autoSpaceDE w:val="0"/>
        <w:autoSpaceDN w:val="0"/>
        <w:adjustRightInd w:val="0"/>
        <w:spacing w:after="0" w:line="240" w:lineRule="auto"/>
        <w:jc w:val="both"/>
        <w:rPr>
          <w:rFonts w:ascii="Times New Roman" w:hAnsi="Times New Roman" w:cs="Times New Roman"/>
        </w:rPr>
      </w:pPr>
      <w:r w:rsidRPr="00FF21D4">
        <w:rPr>
          <w:rFonts w:ascii="Times New Roman" w:hAnsi="Times New Roman" w:cs="Times New Roman"/>
        </w:rPr>
        <w:t>11.1.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ст.95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2574FCD4" w14:textId="77777777" w:rsidR="00FF21D4" w:rsidRPr="00FF21D4" w:rsidRDefault="00FF21D4" w:rsidP="00FF21D4">
      <w:pPr>
        <w:pStyle w:val="Default"/>
        <w:tabs>
          <w:tab w:val="left" w:pos="1134"/>
        </w:tabs>
        <w:jc w:val="both"/>
        <w:rPr>
          <w:sz w:val="22"/>
          <w:szCs w:val="22"/>
        </w:rPr>
      </w:pPr>
      <w:r w:rsidRPr="00FF21D4">
        <w:rPr>
          <w:sz w:val="22"/>
          <w:szCs w:val="22"/>
        </w:rPr>
        <w:t>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14:paraId="14140E16"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11.2.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606D16E4"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11.3.Заказчик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4140BCF" w14:textId="77777777" w:rsidR="00FF21D4" w:rsidRPr="00FF21D4" w:rsidRDefault="00FF21D4" w:rsidP="00FF21D4">
      <w:pPr>
        <w:spacing w:after="0" w:line="240" w:lineRule="auto"/>
        <w:jc w:val="both"/>
        <w:rPr>
          <w:rFonts w:ascii="Times New Roman" w:hAnsi="Times New Roman" w:cs="Times New Roman"/>
        </w:rPr>
      </w:pPr>
      <w:bookmarkStart w:id="0" w:name="dst101327"/>
      <w:bookmarkEnd w:id="0"/>
      <w:r w:rsidRPr="00FF21D4">
        <w:rPr>
          <w:rFonts w:ascii="Times New Roman" w:hAnsi="Times New Roman" w:cs="Times New Roman"/>
        </w:rPr>
        <w:lastRenderedPageBreak/>
        <w:t xml:space="preserve">11.4.Заказчик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w:t>
      </w:r>
    </w:p>
    <w:p w14:paraId="2015DC04" w14:textId="77777777" w:rsidR="00FF21D4" w:rsidRPr="00FF21D4" w:rsidRDefault="00FF21D4" w:rsidP="00FF21D4">
      <w:pPr>
        <w:spacing w:after="0" w:line="240" w:lineRule="auto"/>
        <w:jc w:val="both"/>
        <w:rPr>
          <w:rFonts w:ascii="Times New Roman" w:hAnsi="Times New Roman" w:cs="Times New Roman"/>
        </w:rPr>
      </w:pPr>
      <w:bookmarkStart w:id="1" w:name="dst101328"/>
      <w:bookmarkEnd w:id="1"/>
      <w:r w:rsidRPr="00FF21D4">
        <w:rPr>
          <w:rFonts w:ascii="Times New Roman" w:hAnsi="Times New Roman" w:cs="Times New Roman"/>
        </w:rPr>
        <w:t xml:space="preserve">11.5.Если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 </w:t>
      </w:r>
    </w:p>
    <w:p w14:paraId="01A65ACD" w14:textId="77777777" w:rsidR="00FF21D4" w:rsidRPr="00FF21D4" w:rsidRDefault="00FF21D4" w:rsidP="00FF21D4">
      <w:pPr>
        <w:spacing w:after="0" w:line="240" w:lineRule="auto"/>
        <w:jc w:val="both"/>
        <w:rPr>
          <w:rFonts w:ascii="Times New Roman" w:hAnsi="Times New Roman" w:cs="Times New Roman"/>
        </w:rPr>
      </w:pPr>
      <w:bookmarkStart w:id="2" w:name="dst101977"/>
      <w:bookmarkEnd w:id="2"/>
      <w:r w:rsidRPr="00FF21D4">
        <w:rPr>
          <w:rFonts w:ascii="Times New Roman" w:hAnsi="Times New Roman" w:cs="Times New Roman"/>
        </w:rPr>
        <w:t xml:space="preserve">11.6.Решение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w:t>
      </w:r>
    </w:p>
    <w:p w14:paraId="65F619AD"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 xml:space="preserve">Выполнение Заказчиком настоящих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 </w:t>
      </w:r>
    </w:p>
    <w:p w14:paraId="2D43EC53" w14:textId="77777777" w:rsidR="00FF21D4" w:rsidRPr="00FF21D4" w:rsidRDefault="00FF21D4" w:rsidP="00FF21D4">
      <w:pPr>
        <w:spacing w:after="0" w:line="240" w:lineRule="auto"/>
        <w:jc w:val="both"/>
        <w:rPr>
          <w:rFonts w:ascii="Times New Roman" w:hAnsi="Times New Roman" w:cs="Times New Roman"/>
        </w:rPr>
      </w:pPr>
      <w:bookmarkStart w:id="3" w:name="dst101330"/>
      <w:bookmarkEnd w:id="3"/>
      <w:r w:rsidRPr="00FF21D4">
        <w:rPr>
          <w:rFonts w:ascii="Times New Roman" w:hAnsi="Times New Roman" w:cs="Times New Roman"/>
        </w:rPr>
        <w:t xml:space="preserve">11.7.Решение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Подрядчика об одностороннем отказе от исполнения Контракта. </w:t>
      </w:r>
    </w:p>
    <w:p w14:paraId="21CDEF5D" w14:textId="77777777" w:rsidR="00FF21D4" w:rsidRPr="00FF21D4" w:rsidRDefault="00FF21D4" w:rsidP="00FF21D4">
      <w:pPr>
        <w:spacing w:after="0" w:line="240" w:lineRule="auto"/>
        <w:jc w:val="both"/>
        <w:rPr>
          <w:rFonts w:ascii="Times New Roman" w:hAnsi="Times New Roman" w:cs="Times New Roman"/>
        </w:rPr>
      </w:pPr>
      <w:bookmarkStart w:id="4" w:name="dst101331"/>
      <w:bookmarkEnd w:id="4"/>
      <w:r w:rsidRPr="00FF21D4">
        <w:rPr>
          <w:rFonts w:ascii="Times New Roman" w:hAnsi="Times New Roman" w:cs="Times New Roman"/>
        </w:rPr>
        <w:t xml:space="preserve">11.8.Заказчик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 11.6. Контракта.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14:paraId="74649A00" w14:textId="77777777" w:rsidR="00FF21D4" w:rsidRPr="00FF21D4" w:rsidRDefault="00FF21D4" w:rsidP="00FF21D4">
      <w:pPr>
        <w:spacing w:after="0" w:line="240" w:lineRule="auto"/>
        <w:jc w:val="both"/>
        <w:rPr>
          <w:rFonts w:ascii="Times New Roman" w:hAnsi="Times New Roman" w:cs="Times New Roman"/>
        </w:rPr>
      </w:pPr>
      <w:bookmarkStart w:id="5" w:name="dst170"/>
      <w:bookmarkEnd w:id="5"/>
      <w:r w:rsidRPr="00FF21D4">
        <w:rPr>
          <w:rFonts w:ascii="Times New Roman" w:hAnsi="Times New Roman" w:cs="Times New Roman"/>
        </w:rPr>
        <w:t>11.9. Заказчик обязан принять решение об одностороннем отказе от исполнения Контракта в случаях:</w:t>
      </w:r>
    </w:p>
    <w:p w14:paraId="5274DC53" w14:textId="77777777" w:rsidR="00FF21D4" w:rsidRPr="00FF21D4" w:rsidRDefault="00FF21D4" w:rsidP="00FF21D4">
      <w:pPr>
        <w:spacing w:after="0" w:line="240" w:lineRule="auto"/>
        <w:jc w:val="both"/>
        <w:rPr>
          <w:rFonts w:ascii="Times New Roman" w:hAnsi="Times New Roman" w:cs="Times New Roman"/>
        </w:rPr>
      </w:pPr>
      <w:bookmarkStart w:id="6" w:name="dst171"/>
      <w:bookmarkEnd w:id="6"/>
      <w:r w:rsidRPr="00FF21D4">
        <w:rPr>
          <w:rFonts w:ascii="Times New Roman" w:hAnsi="Times New Roman" w:cs="Times New Roman"/>
        </w:rPr>
        <w:t>1)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68352C66" w14:textId="77777777" w:rsidR="00FF21D4" w:rsidRPr="00FF21D4" w:rsidRDefault="00FF21D4" w:rsidP="00FF21D4">
      <w:pPr>
        <w:spacing w:after="0" w:line="240" w:lineRule="auto"/>
        <w:jc w:val="both"/>
        <w:rPr>
          <w:rFonts w:ascii="Times New Roman" w:hAnsi="Times New Roman" w:cs="Times New Roman"/>
        </w:rPr>
      </w:pPr>
      <w:bookmarkStart w:id="7" w:name="dst172"/>
      <w:bookmarkStart w:id="8" w:name="dst174"/>
      <w:bookmarkEnd w:id="7"/>
      <w:bookmarkEnd w:id="8"/>
      <w:r w:rsidRPr="00FF21D4">
        <w:rPr>
          <w:rFonts w:ascii="Times New Roman" w:hAnsi="Times New Roman" w:cs="Times New Roman"/>
        </w:rPr>
        <w:t>2) отступления Исполнителя при выполнении работ от условий Контракта или иных недостатков выполненных работ, которые не были устранены в установленный Заказчиком разумный срок, либо являются существенными или неустранимыми.</w:t>
      </w:r>
    </w:p>
    <w:p w14:paraId="5AF5337F"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11.10.Решение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Подрядчика об одностороннем отказе от исполнения Контракта.</w:t>
      </w:r>
      <w:bookmarkStart w:id="9" w:name="Par33"/>
      <w:bookmarkEnd w:id="9"/>
    </w:p>
    <w:p w14:paraId="0BC5854D"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11.11.Контракт считается расторгнутым только при условии урегулирования Сторонами финансовых претензий по выполненным до момента расторжения Контракта обязательствам.</w:t>
      </w:r>
    </w:p>
    <w:p w14:paraId="33979F9C" w14:textId="77777777" w:rsidR="00FF21D4" w:rsidRPr="00FF21D4" w:rsidRDefault="00FF21D4" w:rsidP="00FF21D4">
      <w:pPr>
        <w:spacing w:after="0" w:line="240" w:lineRule="auto"/>
        <w:jc w:val="center"/>
        <w:rPr>
          <w:rFonts w:ascii="Times New Roman" w:hAnsi="Times New Roman" w:cs="Times New Roman"/>
          <w:b/>
        </w:rPr>
      </w:pPr>
    </w:p>
    <w:p w14:paraId="5AD2E5D5" w14:textId="77777777" w:rsidR="00FF21D4" w:rsidRPr="00FF21D4" w:rsidRDefault="00FF21D4" w:rsidP="00FF21D4">
      <w:pPr>
        <w:spacing w:after="0" w:line="240" w:lineRule="auto"/>
        <w:jc w:val="center"/>
        <w:rPr>
          <w:rFonts w:ascii="Times New Roman" w:hAnsi="Times New Roman" w:cs="Times New Roman"/>
          <w:b/>
        </w:rPr>
      </w:pPr>
      <w:r w:rsidRPr="00FF21D4">
        <w:rPr>
          <w:rFonts w:ascii="Times New Roman" w:hAnsi="Times New Roman" w:cs="Times New Roman"/>
          <w:b/>
        </w:rPr>
        <w:t>12. Прочие условия</w:t>
      </w:r>
    </w:p>
    <w:p w14:paraId="67C80520"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12.1. Все споры и разногласия, возникающие в процессе исполнения обязательств по Контракту, разрешаются Сторонами путем переговоров.</w:t>
      </w:r>
    </w:p>
    <w:p w14:paraId="7F799A47"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 xml:space="preserve">Досудебный (претензионный) порядок рассмотрения споров обязателен. Претензия предъявляется в письменной форме. Срок рассмотрения претензии – 10 (десять) дней с момента получения претензии Стороной, которой адресована данная претензия. </w:t>
      </w:r>
    </w:p>
    <w:p w14:paraId="77208715"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При недостижении Сторонами согласия в досудебном порядке, споры передаются на рассмотрение в Арбитражный суд Республики Хакасия в соответствии с действующим  законодательством.</w:t>
      </w:r>
    </w:p>
    <w:p w14:paraId="35EB230C" w14:textId="77777777" w:rsidR="00FF21D4" w:rsidRPr="00FF21D4" w:rsidRDefault="00FF21D4" w:rsidP="00FF21D4">
      <w:pPr>
        <w:widowControl w:val="0"/>
        <w:autoSpaceDE w:val="0"/>
        <w:autoSpaceDN w:val="0"/>
        <w:adjustRightInd w:val="0"/>
        <w:spacing w:after="0" w:line="240" w:lineRule="auto"/>
        <w:jc w:val="both"/>
        <w:rPr>
          <w:rFonts w:ascii="Times New Roman" w:hAnsi="Times New Roman" w:cs="Times New Roman"/>
        </w:rPr>
      </w:pPr>
      <w:r w:rsidRPr="00FF21D4">
        <w:rPr>
          <w:rFonts w:ascii="Times New Roman" w:hAnsi="Times New Roman" w:cs="Times New Roman"/>
        </w:rPr>
        <w:t>12.2.Стороны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w:t>
      </w:r>
    </w:p>
    <w:p w14:paraId="18AC44ED" w14:textId="77777777" w:rsidR="00FF21D4" w:rsidRPr="00FF21D4" w:rsidRDefault="00FF21D4" w:rsidP="00FF21D4">
      <w:pPr>
        <w:widowControl w:val="0"/>
        <w:autoSpaceDE w:val="0"/>
        <w:autoSpaceDN w:val="0"/>
        <w:adjustRightInd w:val="0"/>
        <w:spacing w:after="0" w:line="240" w:lineRule="auto"/>
        <w:jc w:val="both"/>
        <w:rPr>
          <w:rFonts w:ascii="Times New Roman" w:hAnsi="Times New Roman" w:cs="Times New Roman"/>
        </w:rPr>
      </w:pPr>
      <w:r w:rsidRPr="00FF21D4">
        <w:rPr>
          <w:rFonts w:ascii="Times New Roman" w:hAnsi="Times New Roman" w:cs="Times New Roman"/>
        </w:rPr>
        <w:t>12.3.Стороны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14:paraId="23DCE91A" w14:textId="77777777" w:rsidR="00FF21D4" w:rsidRPr="00FF21D4" w:rsidRDefault="00FF21D4" w:rsidP="00FF21D4">
      <w:pPr>
        <w:widowControl w:val="0"/>
        <w:autoSpaceDE w:val="0"/>
        <w:autoSpaceDN w:val="0"/>
        <w:adjustRightInd w:val="0"/>
        <w:spacing w:after="0" w:line="240" w:lineRule="auto"/>
        <w:jc w:val="both"/>
        <w:rPr>
          <w:rFonts w:ascii="Times New Roman" w:hAnsi="Times New Roman" w:cs="Times New Roman"/>
        </w:rPr>
      </w:pPr>
      <w:r w:rsidRPr="00FF21D4">
        <w:rPr>
          <w:rFonts w:ascii="Times New Roman" w:hAnsi="Times New Roman" w:cs="Times New Roman"/>
        </w:rPr>
        <w:t xml:space="preserve">12.4.Стороны обязаны извещать друг друга об изменениях своего адреса, номеров телефонов, иных </w:t>
      </w:r>
      <w:r w:rsidRPr="00FF21D4">
        <w:rPr>
          <w:rFonts w:ascii="Times New Roman" w:hAnsi="Times New Roman" w:cs="Times New Roman"/>
        </w:rPr>
        <w:lastRenderedPageBreak/>
        <w:t>реквизитов в срок не позднее 3 (Трех) дней с момента начала действий таких изменений.</w:t>
      </w:r>
    </w:p>
    <w:p w14:paraId="6CE75C57" w14:textId="77777777" w:rsidR="00FF21D4" w:rsidRPr="00FF21D4" w:rsidRDefault="00FF21D4" w:rsidP="00FF21D4">
      <w:pPr>
        <w:widowControl w:val="0"/>
        <w:autoSpaceDE w:val="0"/>
        <w:autoSpaceDN w:val="0"/>
        <w:adjustRightInd w:val="0"/>
        <w:spacing w:after="0" w:line="240" w:lineRule="auto"/>
        <w:jc w:val="both"/>
        <w:rPr>
          <w:rFonts w:ascii="Times New Roman" w:hAnsi="Times New Roman" w:cs="Times New Roman"/>
        </w:rPr>
      </w:pPr>
      <w:r w:rsidRPr="00FF21D4">
        <w:rPr>
          <w:rFonts w:ascii="Times New Roman" w:hAnsi="Times New Roman" w:cs="Times New Roman"/>
        </w:rPr>
        <w:t>12.5.Исполнитель  не вправе без предварительного письменного согласия Заказчика передавать свои права по Контракту третьим лицам.</w:t>
      </w:r>
    </w:p>
    <w:p w14:paraId="02CE63E7" w14:textId="77777777" w:rsidR="00FF21D4" w:rsidRPr="00FF21D4" w:rsidRDefault="00FF21D4" w:rsidP="00FF21D4">
      <w:pPr>
        <w:widowControl w:val="0"/>
        <w:autoSpaceDE w:val="0"/>
        <w:autoSpaceDN w:val="0"/>
        <w:adjustRightInd w:val="0"/>
        <w:spacing w:after="0" w:line="240" w:lineRule="auto"/>
        <w:jc w:val="both"/>
        <w:rPr>
          <w:rFonts w:ascii="Times New Roman" w:hAnsi="Times New Roman" w:cs="Times New Roman"/>
        </w:rPr>
      </w:pPr>
      <w:r w:rsidRPr="00FF21D4">
        <w:rPr>
          <w:rFonts w:ascii="Times New Roman" w:hAnsi="Times New Roman" w:cs="Times New Roman"/>
        </w:rPr>
        <w:t>12.6.В ходе выполнения работ, в график выполнения работ, по соглашению сторон могут вноситься корректировки. Все корректировки графика производятся в пределах срока, выполнения работ, предусмотренного настоящим контрактом.</w:t>
      </w:r>
    </w:p>
    <w:p w14:paraId="42DB56C8" w14:textId="77777777" w:rsidR="00FF21D4" w:rsidRPr="00FF21D4" w:rsidRDefault="00FF21D4" w:rsidP="00FF21D4">
      <w:pPr>
        <w:widowControl w:val="0"/>
        <w:autoSpaceDE w:val="0"/>
        <w:autoSpaceDN w:val="0"/>
        <w:adjustRightInd w:val="0"/>
        <w:spacing w:after="0" w:line="240" w:lineRule="auto"/>
        <w:jc w:val="both"/>
        <w:rPr>
          <w:rFonts w:ascii="Times New Roman" w:hAnsi="Times New Roman" w:cs="Times New Roman"/>
        </w:rPr>
      </w:pPr>
      <w:r w:rsidRPr="00FF21D4">
        <w:rPr>
          <w:rFonts w:ascii="Times New Roman" w:hAnsi="Times New Roman" w:cs="Times New Roman"/>
        </w:rPr>
        <w:t>12.7.Во всем остальном, что не предусмотрено Контрактом, Стороны руководствуются действующим законодательством РФ.</w:t>
      </w:r>
    </w:p>
    <w:p w14:paraId="739D0388" w14:textId="77777777" w:rsidR="00FF21D4" w:rsidRPr="00FF21D4" w:rsidRDefault="00FF21D4" w:rsidP="00FF21D4">
      <w:pPr>
        <w:tabs>
          <w:tab w:val="num" w:pos="0"/>
        </w:tabs>
        <w:spacing w:after="0" w:line="240" w:lineRule="auto"/>
        <w:jc w:val="both"/>
        <w:rPr>
          <w:rFonts w:ascii="Times New Roman" w:hAnsi="Times New Roman" w:cs="Times New Roman"/>
        </w:rPr>
      </w:pPr>
      <w:r w:rsidRPr="00FF21D4">
        <w:rPr>
          <w:rFonts w:ascii="Times New Roman" w:hAnsi="Times New Roman" w:cs="Times New Roman"/>
        </w:rPr>
        <w:t>12.8.Место исполнения Контракта – Республика Хакасия, г. Сорск</w:t>
      </w:r>
    </w:p>
    <w:p w14:paraId="699D772F" w14:textId="77777777" w:rsidR="00FF21D4" w:rsidRPr="00FF21D4" w:rsidRDefault="00FF21D4" w:rsidP="00FF21D4">
      <w:pPr>
        <w:pStyle w:val="ConsPlusNormal"/>
        <w:jc w:val="both"/>
        <w:rPr>
          <w:sz w:val="22"/>
          <w:szCs w:val="22"/>
        </w:rPr>
      </w:pPr>
      <w:r w:rsidRPr="00FF21D4">
        <w:rPr>
          <w:sz w:val="22"/>
          <w:szCs w:val="22"/>
        </w:rPr>
        <w:t>12.9. Контракт заключен в электронной форме в порядке, предусмотренном ст. 83.2 Федерального закона от 05.04.2013 № 44-ФЗ «О контрактной системе в сфере закупок товаров, работ, услуг для обеспечения государственных и муниципальных нужд».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p>
    <w:p w14:paraId="58F22CCD" w14:textId="77777777" w:rsidR="00FF21D4" w:rsidRPr="00FF21D4" w:rsidRDefault="00FF21D4" w:rsidP="00FF21D4">
      <w:pPr>
        <w:pStyle w:val="ConsPlusNormal"/>
        <w:jc w:val="both"/>
        <w:rPr>
          <w:sz w:val="22"/>
          <w:szCs w:val="22"/>
        </w:rPr>
      </w:pPr>
      <w:r w:rsidRPr="00FF21D4">
        <w:rPr>
          <w:sz w:val="22"/>
          <w:szCs w:val="22"/>
        </w:rPr>
        <w:t xml:space="preserve">12.10. Неотъемлемыми частями Контракта являются: </w:t>
      </w:r>
    </w:p>
    <w:p w14:paraId="5DAD8F6F"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 приложение № 1 «Техническое задание»;</w:t>
      </w:r>
    </w:p>
    <w:p w14:paraId="666482CB"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 приложение № 2 «Локальный сметный расчет».</w:t>
      </w:r>
    </w:p>
    <w:p w14:paraId="38FA8E0C" w14:textId="77777777" w:rsidR="00FF21D4" w:rsidRPr="00FF21D4" w:rsidRDefault="00FF21D4" w:rsidP="00FF21D4">
      <w:pPr>
        <w:pStyle w:val="ConsPlusNormal"/>
        <w:jc w:val="both"/>
        <w:rPr>
          <w:sz w:val="22"/>
          <w:szCs w:val="22"/>
        </w:rPr>
      </w:pPr>
      <w:r w:rsidRPr="00FF21D4">
        <w:rPr>
          <w:sz w:val="22"/>
          <w:szCs w:val="22"/>
        </w:rPr>
        <w:t>- приложение № 3 «График выполнения работ»</w:t>
      </w:r>
    </w:p>
    <w:p w14:paraId="7F283633" w14:textId="77777777" w:rsidR="00FF21D4" w:rsidRPr="00FF21D4" w:rsidRDefault="00FF21D4" w:rsidP="00FF21D4">
      <w:pPr>
        <w:tabs>
          <w:tab w:val="num" w:pos="0"/>
        </w:tabs>
        <w:spacing w:after="0" w:line="240" w:lineRule="auto"/>
        <w:jc w:val="both"/>
        <w:rPr>
          <w:rFonts w:ascii="Times New Roman" w:hAnsi="Times New Roman" w:cs="Times New Roman"/>
        </w:rPr>
      </w:pPr>
      <w:r w:rsidRPr="00FF21D4">
        <w:rPr>
          <w:rFonts w:ascii="Times New Roman" w:hAnsi="Times New Roman" w:cs="Times New Roman"/>
        </w:rPr>
        <w:t>.</w:t>
      </w:r>
    </w:p>
    <w:p w14:paraId="44B44C8C" w14:textId="77777777" w:rsidR="00FF21D4" w:rsidRPr="00FF21D4" w:rsidRDefault="00FF21D4" w:rsidP="00FF21D4">
      <w:pPr>
        <w:spacing w:after="0" w:line="240" w:lineRule="auto"/>
        <w:jc w:val="center"/>
        <w:rPr>
          <w:rFonts w:ascii="Times New Roman" w:hAnsi="Times New Roman" w:cs="Times New Roman"/>
        </w:rPr>
      </w:pPr>
    </w:p>
    <w:p w14:paraId="53E960D0" w14:textId="77777777" w:rsidR="00FF21D4" w:rsidRPr="00FF21D4" w:rsidRDefault="00FF21D4" w:rsidP="00FF21D4">
      <w:pPr>
        <w:spacing w:after="0" w:line="240" w:lineRule="auto"/>
        <w:jc w:val="center"/>
        <w:rPr>
          <w:rFonts w:ascii="Times New Roman" w:hAnsi="Times New Roman" w:cs="Times New Roman"/>
          <w:b/>
        </w:rPr>
      </w:pPr>
      <w:r w:rsidRPr="00FF21D4">
        <w:rPr>
          <w:rFonts w:ascii="Times New Roman" w:hAnsi="Times New Roman" w:cs="Times New Roman"/>
          <w:b/>
        </w:rPr>
        <w:t>12.Юридические адреса, реквизиты сторон и подписи и сторон</w:t>
      </w:r>
    </w:p>
    <w:tbl>
      <w:tblPr>
        <w:tblW w:w="9640" w:type="dxa"/>
        <w:tblInd w:w="108" w:type="dxa"/>
        <w:tblLook w:val="01E0" w:firstRow="1" w:lastRow="1" w:firstColumn="1" w:lastColumn="1" w:noHBand="0" w:noVBand="0"/>
      </w:tblPr>
      <w:tblGrid>
        <w:gridCol w:w="4820"/>
        <w:gridCol w:w="4820"/>
      </w:tblGrid>
      <w:tr w:rsidR="00FF21D4" w:rsidRPr="00FF21D4" w14:paraId="3F9C1378" w14:textId="77777777" w:rsidTr="003A1C31">
        <w:trPr>
          <w:trHeight w:val="2850"/>
        </w:trPr>
        <w:tc>
          <w:tcPr>
            <w:tcW w:w="4820" w:type="dxa"/>
          </w:tcPr>
          <w:p w14:paraId="3B33F01E" w14:textId="77777777" w:rsidR="00FF21D4" w:rsidRPr="00FF21D4" w:rsidRDefault="00FF21D4" w:rsidP="00FF21D4">
            <w:pPr>
              <w:pStyle w:val="a3"/>
              <w:spacing w:after="0"/>
              <w:jc w:val="center"/>
              <w:rPr>
                <w:b/>
                <w:sz w:val="22"/>
                <w:szCs w:val="22"/>
                <w:lang w:val="ru-RU"/>
              </w:rPr>
            </w:pPr>
            <w:r w:rsidRPr="00FF21D4">
              <w:rPr>
                <w:b/>
                <w:sz w:val="22"/>
                <w:szCs w:val="22"/>
                <w:lang w:val="ru-RU"/>
              </w:rPr>
              <w:t>ЗАКАЗЧИК</w:t>
            </w:r>
          </w:p>
          <w:p w14:paraId="528F7F98" w14:textId="77777777" w:rsidR="00FF21D4" w:rsidRPr="00FF21D4" w:rsidRDefault="00FF21D4" w:rsidP="00FF21D4">
            <w:pPr>
              <w:pStyle w:val="a3"/>
              <w:spacing w:after="0"/>
              <w:jc w:val="center"/>
              <w:rPr>
                <w:b/>
                <w:sz w:val="22"/>
                <w:szCs w:val="22"/>
                <w:lang w:val="ru-RU"/>
              </w:rPr>
            </w:pPr>
          </w:p>
          <w:p w14:paraId="661EDC1C"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Администрация города Сорска Республики Хакасия</w:t>
            </w:r>
          </w:p>
          <w:p w14:paraId="48EEFB9B"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 xml:space="preserve">Республика Хакасия г. Сорск, ул. Кирова,3 </w:t>
            </w:r>
          </w:p>
          <w:p w14:paraId="1337568F"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 xml:space="preserve">ИНН 1910002812 КПП191001001                     </w:t>
            </w:r>
          </w:p>
          <w:p w14:paraId="4D0058FB"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 xml:space="preserve">р/сч 40204810995140010005                          </w:t>
            </w:r>
          </w:p>
          <w:p w14:paraId="21627565"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 xml:space="preserve">в отделение - НБ РХ г. Абакан </w:t>
            </w:r>
          </w:p>
          <w:p w14:paraId="593E5FDC"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 xml:space="preserve">л/с 03803000720 БИК 049514001      </w:t>
            </w:r>
          </w:p>
          <w:p w14:paraId="48F04F4A"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 xml:space="preserve">e-mail: </w:t>
            </w:r>
            <w:hyperlink r:id="rId5" w:history="1">
              <w:r w:rsidRPr="00FF21D4">
                <w:rPr>
                  <w:rStyle w:val="a5"/>
                  <w:rFonts w:ascii="Times New Roman" w:hAnsi="Times New Roman" w:cs="Times New Roman"/>
                </w:rPr>
                <w:t>oks.sorsk@mail.ru</w:t>
              </w:r>
            </w:hyperlink>
            <w:r w:rsidRPr="00FF21D4">
              <w:rPr>
                <w:rFonts w:ascii="Times New Roman" w:hAnsi="Times New Roman" w:cs="Times New Roman"/>
              </w:rPr>
              <w:t xml:space="preserve">, </w:t>
            </w:r>
            <w:hyperlink r:id="rId6" w:history="1">
              <w:r w:rsidRPr="00FF21D4">
                <w:rPr>
                  <w:rStyle w:val="a5"/>
                  <w:rFonts w:ascii="Times New Roman" w:hAnsi="Times New Roman" w:cs="Times New Roman"/>
                </w:rPr>
                <w:t>sorskjkh@mail.ru</w:t>
              </w:r>
            </w:hyperlink>
            <w:r w:rsidRPr="00FF21D4">
              <w:rPr>
                <w:rFonts w:ascii="Times New Roman" w:hAnsi="Times New Roman" w:cs="Times New Roman"/>
              </w:rPr>
              <w:t xml:space="preserve"> </w:t>
            </w:r>
          </w:p>
          <w:p w14:paraId="461EB7F4"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 xml:space="preserve">тел. 8 (390-33)-25-010; 8 (39033)-24-329      </w:t>
            </w:r>
          </w:p>
          <w:p w14:paraId="2383DEF7" w14:textId="77777777" w:rsidR="00FF21D4" w:rsidRPr="00FF21D4" w:rsidRDefault="00FF21D4" w:rsidP="00FF21D4">
            <w:pPr>
              <w:spacing w:after="0" w:line="240" w:lineRule="auto"/>
              <w:jc w:val="both"/>
              <w:rPr>
                <w:rFonts w:ascii="Times New Roman" w:hAnsi="Times New Roman" w:cs="Times New Roman"/>
              </w:rPr>
            </w:pPr>
          </w:p>
          <w:p w14:paraId="150D5C9C" w14:textId="77777777" w:rsidR="00FF21D4" w:rsidRPr="00FF21D4" w:rsidRDefault="00FF21D4" w:rsidP="00FF21D4">
            <w:pPr>
              <w:spacing w:after="0" w:line="240" w:lineRule="auto"/>
              <w:jc w:val="both"/>
              <w:rPr>
                <w:rFonts w:ascii="Times New Roman" w:hAnsi="Times New Roman" w:cs="Times New Roman"/>
              </w:rPr>
            </w:pPr>
          </w:p>
          <w:p w14:paraId="3CA68CF6"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 xml:space="preserve">                                                                                                                                                                                                                                                                                                                                                                                 </w:t>
            </w:r>
          </w:p>
          <w:p w14:paraId="5C7A8D5C"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 xml:space="preserve"> _________________________ </w:t>
            </w:r>
          </w:p>
          <w:p w14:paraId="648DF403" w14:textId="77777777" w:rsidR="00FF21D4" w:rsidRPr="00FF21D4" w:rsidRDefault="00FF21D4" w:rsidP="003A1C31">
            <w:pPr>
              <w:spacing w:after="0" w:line="240" w:lineRule="auto"/>
              <w:jc w:val="both"/>
              <w:rPr>
                <w:rFonts w:ascii="Times New Roman" w:hAnsi="Times New Roman" w:cs="Times New Roman"/>
                <w:b/>
              </w:rPr>
            </w:pPr>
            <w:r w:rsidRPr="00FF21D4">
              <w:rPr>
                <w:rFonts w:ascii="Times New Roman" w:hAnsi="Times New Roman" w:cs="Times New Roman"/>
              </w:rPr>
              <w:t>М.П.                                      В.Ф. Найденов</w:t>
            </w:r>
          </w:p>
        </w:tc>
        <w:tc>
          <w:tcPr>
            <w:tcW w:w="4820" w:type="dxa"/>
          </w:tcPr>
          <w:p w14:paraId="34D6FF04" w14:textId="77777777" w:rsidR="00FF21D4" w:rsidRPr="00FF21D4" w:rsidRDefault="00FF21D4" w:rsidP="00FF21D4">
            <w:pPr>
              <w:pStyle w:val="ConsNormal"/>
              <w:widowControl/>
              <w:ind w:firstLine="0"/>
              <w:jc w:val="center"/>
              <w:rPr>
                <w:rFonts w:ascii="Times New Roman" w:hAnsi="Times New Roman"/>
                <w:b/>
              </w:rPr>
            </w:pPr>
            <w:r w:rsidRPr="00FF21D4">
              <w:rPr>
                <w:rFonts w:ascii="Times New Roman" w:hAnsi="Times New Roman"/>
                <w:b/>
              </w:rPr>
              <w:t>ИСПОЛНИТЕЛЬ</w:t>
            </w:r>
          </w:p>
          <w:p w14:paraId="370213D2" w14:textId="77777777" w:rsidR="003A1C31" w:rsidRPr="00943A62" w:rsidRDefault="003A1C31" w:rsidP="003A1C31">
            <w:pPr>
              <w:spacing w:after="0" w:line="240" w:lineRule="auto"/>
              <w:rPr>
                <w:rFonts w:ascii="Times New Roman" w:eastAsia="Calibri" w:hAnsi="Times New Roman" w:cs="Times New Roman"/>
                <w:lang w:eastAsia="en-US"/>
              </w:rPr>
            </w:pPr>
            <w:r w:rsidRPr="00943A62">
              <w:rPr>
                <w:rFonts w:ascii="Times New Roman" w:eastAsia="Calibri" w:hAnsi="Times New Roman" w:cs="Times New Roman"/>
                <w:lang w:eastAsia="en-US"/>
              </w:rPr>
              <w:t>Общество с ограниченной ответственностью «</w:t>
            </w:r>
            <w:r>
              <w:rPr>
                <w:rFonts w:ascii="Times New Roman" w:eastAsia="Calibri" w:hAnsi="Times New Roman" w:cs="Times New Roman"/>
                <w:lang w:eastAsia="en-US"/>
              </w:rPr>
              <w:t>Дарина</w:t>
            </w:r>
            <w:r w:rsidRPr="00943A62">
              <w:rPr>
                <w:rFonts w:ascii="Times New Roman" w:eastAsia="Calibri" w:hAnsi="Times New Roman" w:cs="Times New Roman"/>
                <w:lang w:eastAsia="en-US"/>
              </w:rPr>
              <w:t>»</w:t>
            </w:r>
          </w:p>
          <w:p w14:paraId="65BF312F" w14:textId="77777777" w:rsidR="003A1C31" w:rsidRPr="00AD1322" w:rsidRDefault="003A1C31" w:rsidP="003A1C31">
            <w:pPr>
              <w:spacing w:after="0" w:line="240" w:lineRule="auto"/>
              <w:rPr>
                <w:rFonts w:ascii="Times New Roman" w:hAnsi="Times New Roman" w:cs="Times New Roman"/>
              </w:rPr>
            </w:pPr>
            <w:r w:rsidRPr="00943A62">
              <w:rPr>
                <w:rFonts w:ascii="Times New Roman" w:hAnsi="Times New Roman" w:cs="Times New Roman"/>
              </w:rPr>
              <w:t xml:space="preserve">Юр. и почт. адрес: </w:t>
            </w:r>
            <w:r>
              <w:rPr>
                <w:rFonts w:ascii="Times New Roman" w:hAnsi="Times New Roman" w:cs="Times New Roman"/>
              </w:rPr>
              <w:t>655017</w:t>
            </w:r>
            <w:r w:rsidRPr="00943A62">
              <w:rPr>
                <w:rFonts w:ascii="Times New Roman" w:hAnsi="Times New Roman" w:cs="Times New Roman"/>
              </w:rPr>
              <w:t xml:space="preserve">, </w:t>
            </w:r>
            <w:r>
              <w:rPr>
                <w:rFonts w:ascii="Times New Roman" w:hAnsi="Times New Roman" w:cs="Times New Roman"/>
              </w:rPr>
              <w:t xml:space="preserve">РФ, Республика Хакасия, г. Абакан, ул. Тараса Шевченко, д. 72 кв. 58 </w:t>
            </w:r>
          </w:p>
          <w:p w14:paraId="72CEC65E" w14:textId="77777777" w:rsidR="003A1C31" w:rsidRPr="00943A62" w:rsidRDefault="003A1C31" w:rsidP="003A1C31">
            <w:pPr>
              <w:spacing w:after="0" w:line="240" w:lineRule="auto"/>
              <w:jc w:val="both"/>
              <w:rPr>
                <w:rFonts w:ascii="Times New Roman" w:eastAsia="Times New Roman" w:hAnsi="Times New Roman" w:cs="Times New Roman"/>
                <w:bCs/>
              </w:rPr>
            </w:pPr>
            <w:r w:rsidRPr="00943A62">
              <w:rPr>
                <w:rFonts w:ascii="Times New Roman" w:hAnsi="Times New Roman" w:cs="Times New Roman"/>
              </w:rPr>
              <w:t xml:space="preserve">ИНН/КПП </w:t>
            </w:r>
            <w:r>
              <w:rPr>
                <w:rFonts w:ascii="Times New Roman" w:hAnsi="Times New Roman" w:cs="Times New Roman"/>
              </w:rPr>
              <w:t>1901124910/190101001</w:t>
            </w:r>
          </w:p>
          <w:p w14:paraId="019CEC61" w14:textId="77777777" w:rsidR="003A1C31" w:rsidRDefault="003A1C31" w:rsidP="003A1C31">
            <w:pPr>
              <w:spacing w:after="0" w:line="240" w:lineRule="auto"/>
              <w:jc w:val="both"/>
              <w:rPr>
                <w:rFonts w:ascii="Times New Roman" w:eastAsia="Times New Roman" w:hAnsi="Times New Roman" w:cs="Times New Roman"/>
                <w:bCs/>
              </w:rPr>
            </w:pPr>
            <w:r w:rsidRPr="00943A62">
              <w:rPr>
                <w:rFonts w:ascii="Times New Roman" w:hAnsi="Times New Roman" w:cs="Times New Roman"/>
              </w:rPr>
              <w:t xml:space="preserve">ОГРН </w:t>
            </w:r>
            <w:r w:rsidRPr="00E20CD2">
              <w:rPr>
                <w:rFonts w:ascii="Times New Roman" w:hAnsi="Times New Roman" w:cs="Times New Roman"/>
              </w:rPr>
              <w:t>1151901002373</w:t>
            </w:r>
            <w:r>
              <w:rPr>
                <w:rFonts w:ascii="Times New Roman" w:hAnsi="Times New Roman" w:cs="Times New Roman"/>
              </w:rPr>
              <w:t xml:space="preserve"> от 27.05.2015 г.</w:t>
            </w:r>
          </w:p>
          <w:p w14:paraId="7C24EBD3" w14:textId="77777777" w:rsidR="003A1C31" w:rsidRPr="00943A62" w:rsidRDefault="003A1C31" w:rsidP="003A1C31">
            <w:pPr>
              <w:spacing w:after="0" w:line="240" w:lineRule="auto"/>
              <w:jc w:val="both"/>
              <w:rPr>
                <w:rFonts w:ascii="Times New Roman" w:hAnsi="Times New Roman" w:cs="Times New Roman"/>
              </w:rPr>
            </w:pPr>
            <w:r w:rsidRPr="00943A62">
              <w:rPr>
                <w:rFonts w:ascii="Times New Roman" w:hAnsi="Times New Roman" w:cs="Times New Roman"/>
              </w:rPr>
              <w:t xml:space="preserve">ОКПО </w:t>
            </w:r>
            <w:r w:rsidRPr="00E20CD2">
              <w:rPr>
                <w:rFonts w:ascii="Times New Roman" w:hAnsi="Times New Roman" w:cs="Times New Roman"/>
              </w:rPr>
              <w:t>29632985</w:t>
            </w:r>
          </w:p>
          <w:p w14:paraId="2F77EC66" w14:textId="77777777" w:rsidR="003A1C31" w:rsidRPr="00943A62" w:rsidRDefault="003A1C31" w:rsidP="003A1C31">
            <w:pPr>
              <w:spacing w:after="0" w:line="240" w:lineRule="auto"/>
              <w:rPr>
                <w:rFonts w:ascii="Times New Roman" w:hAnsi="Times New Roman" w:cs="Times New Roman"/>
              </w:rPr>
            </w:pPr>
            <w:r w:rsidRPr="00943A62">
              <w:rPr>
                <w:rFonts w:ascii="Times New Roman" w:hAnsi="Times New Roman" w:cs="Times New Roman"/>
              </w:rPr>
              <w:t xml:space="preserve">Банковские реквизиты: </w:t>
            </w:r>
          </w:p>
          <w:p w14:paraId="26B4D5E7" w14:textId="77777777" w:rsidR="003A1C31" w:rsidRDefault="003A1C31" w:rsidP="003A1C31">
            <w:pPr>
              <w:spacing w:after="0" w:line="240" w:lineRule="auto"/>
              <w:rPr>
                <w:rFonts w:ascii="Times New Roman" w:eastAsia="Calibri" w:hAnsi="Times New Roman" w:cs="Times New Roman"/>
                <w:lang w:eastAsia="en-US"/>
              </w:rPr>
            </w:pPr>
            <w:r w:rsidRPr="00943A62">
              <w:rPr>
                <w:rFonts w:ascii="Times New Roman" w:eastAsia="Calibri" w:hAnsi="Times New Roman" w:cs="Times New Roman"/>
                <w:lang w:eastAsia="en-US"/>
              </w:rPr>
              <w:t>р/сч</w:t>
            </w:r>
            <w:r w:rsidRPr="00E20CD2">
              <w:rPr>
                <w:rFonts w:ascii="Times New Roman" w:eastAsia="Calibri" w:hAnsi="Times New Roman" w:cs="Times New Roman"/>
                <w:lang w:eastAsia="en-US"/>
              </w:rPr>
              <w:t>40702810571000000104</w:t>
            </w:r>
            <w:r w:rsidRPr="00943A62">
              <w:rPr>
                <w:rFonts w:ascii="Times New Roman" w:eastAsia="Calibri" w:hAnsi="Times New Roman" w:cs="Times New Roman"/>
                <w:lang w:eastAsia="en-US"/>
              </w:rPr>
              <w:t xml:space="preserve"> в </w:t>
            </w:r>
            <w:r>
              <w:rPr>
                <w:rFonts w:ascii="Times New Roman" w:eastAsia="Calibri" w:hAnsi="Times New Roman" w:cs="Times New Roman"/>
                <w:lang w:eastAsia="en-US"/>
              </w:rPr>
              <w:t xml:space="preserve">Абаканское </w:t>
            </w:r>
          </w:p>
          <w:p w14:paraId="027ED863" w14:textId="77777777" w:rsidR="003A1C31" w:rsidRPr="00943A62" w:rsidRDefault="003A1C31" w:rsidP="003A1C31">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отделение № 8602 ПАО Сбербанк</w:t>
            </w:r>
          </w:p>
          <w:p w14:paraId="573FFCCB" w14:textId="77777777" w:rsidR="003A1C31" w:rsidRPr="00943A62" w:rsidRDefault="003A1C31" w:rsidP="003A1C31">
            <w:pPr>
              <w:spacing w:after="0" w:line="240" w:lineRule="auto"/>
              <w:rPr>
                <w:rFonts w:ascii="Times New Roman" w:eastAsia="Calibri" w:hAnsi="Times New Roman" w:cs="Times New Roman"/>
                <w:lang w:eastAsia="en-US"/>
              </w:rPr>
            </w:pPr>
            <w:r w:rsidRPr="00943A62">
              <w:rPr>
                <w:rFonts w:ascii="Times New Roman" w:eastAsia="Calibri" w:hAnsi="Times New Roman" w:cs="Times New Roman"/>
                <w:lang w:eastAsia="en-US"/>
              </w:rPr>
              <w:t>к/сч</w:t>
            </w:r>
            <w:r>
              <w:rPr>
                <w:rFonts w:ascii="Times New Roman" w:eastAsia="Calibri" w:hAnsi="Times New Roman" w:cs="Times New Roman"/>
                <w:lang w:eastAsia="en-US"/>
              </w:rPr>
              <w:t xml:space="preserve"> 30101810500000000608</w:t>
            </w:r>
          </w:p>
          <w:p w14:paraId="4CD1E5BE" w14:textId="77777777" w:rsidR="003A1C31" w:rsidRPr="00E84153" w:rsidRDefault="003A1C31" w:rsidP="003A1C31">
            <w:pPr>
              <w:spacing w:after="0" w:line="240" w:lineRule="auto"/>
              <w:rPr>
                <w:rFonts w:ascii="Times New Roman" w:eastAsia="Calibri" w:hAnsi="Times New Roman" w:cs="Times New Roman"/>
                <w:lang w:eastAsia="en-US"/>
              </w:rPr>
            </w:pPr>
            <w:r w:rsidRPr="00943A62">
              <w:rPr>
                <w:rFonts w:ascii="Times New Roman" w:eastAsia="Calibri" w:hAnsi="Times New Roman" w:cs="Times New Roman"/>
                <w:lang w:eastAsia="en-US"/>
              </w:rPr>
              <w:t>БИК</w:t>
            </w:r>
            <w:r w:rsidRPr="00E84153">
              <w:rPr>
                <w:rFonts w:ascii="Times New Roman" w:eastAsia="Calibri" w:hAnsi="Times New Roman" w:cs="Times New Roman"/>
                <w:lang w:eastAsia="en-US"/>
              </w:rPr>
              <w:t xml:space="preserve"> 049514608</w:t>
            </w:r>
          </w:p>
          <w:p w14:paraId="2B678D61" w14:textId="77777777" w:rsidR="003A1C31" w:rsidRPr="00E84153" w:rsidRDefault="003A1C31" w:rsidP="003A1C31">
            <w:pPr>
              <w:spacing w:after="0" w:line="240" w:lineRule="auto"/>
              <w:rPr>
                <w:rFonts w:ascii="Times New Roman" w:hAnsi="Times New Roman" w:cs="Times New Roman"/>
                <w:shd w:val="clear" w:color="auto" w:fill="FFFFFF"/>
              </w:rPr>
            </w:pPr>
            <w:r w:rsidRPr="005304A5">
              <w:rPr>
                <w:rFonts w:ascii="Times New Roman" w:hAnsi="Times New Roman" w:cs="Times New Roman"/>
                <w:shd w:val="clear" w:color="auto" w:fill="FFFFFF"/>
                <w:lang w:val="en-US"/>
              </w:rPr>
              <w:t>E</w:t>
            </w:r>
            <w:r w:rsidRPr="00E84153">
              <w:rPr>
                <w:rFonts w:ascii="Times New Roman" w:hAnsi="Times New Roman" w:cs="Times New Roman"/>
                <w:shd w:val="clear" w:color="auto" w:fill="FFFFFF"/>
              </w:rPr>
              <w:t>-</w:t>
            </w:r>
            <w:r w:rsidRPr="005304A5">
              <w:rPr>
                <w:rFonts w:ascii="Times New Roman" w:hAnsi="Times New Roman" w:cs="Times New Roman"/>
                <w:shd w:val="clear" w:color="auto" w:fill="FFFFFF"/>
                <w:lang w:val="en-US"/>
              </w:rPr>
              <w:t>mail</w:t>
            </w:r>
            <w:r w:rsidRPr="00E84153">
              <w:rPr>
                <w:rFonts w:ascii="Times New Roman" w:hAnsi="Times New Roman" w:cs="Times New Roman"/>
                <w:shd w:val="clear" w:color="auto" w:fill="FFFFFF"/>
              </w:rPr>
              <w:t xml:space="preserve">: </w:t>
            </w:r>
            <w:hyperlink r:id="rId7" w:history="1">
              <w:r w:rsidRPr="005304A5">
                <w:rPr>
                  <w:rStyle w:val="a5"/>
                  <w:rFonts w:ascii="Times New Roman" w:hAnsi="Times New Roman" w:cs="Times New Roman"/>
                  <w:shd w:val="clear" w:color="auto" w:fill="FFFFFF"/>
                  <w:lang w:val="en-US"/>
                </w:rPr>
                <w:t>rodninaom</w:t>
              </w:r>
              <w:r w:rsidRPr="00E84153">
                <w:rPr>
                  <w:rStyle w:val="a5"/>
                  <w:rFonts w:ascii="Times New Roman" w:hAnsi="Times New Roman" w:cs="Times New Roman"/>
                  <w:shd w:val="clear" w:color="auto" w:fill="FFFFFF"/>
                </w:rPr>
                <w:t>@</w:t>
              </w:r>
              <w:r w:rsidRPr="005304A5">
                <w:rPr>
                  <w:rStyle w:val="a5"/>
                  <w:rFonts w:ascii="Times New Roman" w:hAnsi="Times New Roman" w:cs="Times New Roman"/>
                  <w:shd w:val="clear" w:color="auto" w:fill="FFFFFF"/>
                  <w:lang w:val="en-US"/>
                </w:rPr>
                <w:t>bk</w:t>
              </w:r>
              <w:r w:rsidRPr="00E84153">
                <w:rPr>
                  <w:rStyle w:val="a5"/>
                  <w:rFonts w:ascii="Times New Roman" w:hAnsi="Times New Roman" w:cs="Times New Roman"/>
                  <w:shd w:val="clear" w:color="auto" w:fill="FFFFFF"/>
                </w:rPr>
                <w:t>.</w:t>
              </w:r>
              <w:r w:rsidRPr="005304A5">
                <w:rPr>
                  <w:rStyle w:val="a5"/>
                  <w:rFonts w:ascii="Times New Roman" w:hAnsi="Times New Roman" w:cs="Times New Roman"/>
                  <w:shd w:val="clear" w:color="auto" w:fill="FFFFFF"/>
                  <w:lang w:val="en-US"/>
                </w:rPr>
                <w:t>ru</w:t>
              </w:r>
            </w:hyperlink>
          </w:p>
          <w:p w14:paraId="3EA79688" w14:textId="77777777" w:rsidR="003A1C31" w:rsidRPr="00E84153" w:rsidRDefault="00E84153" w:rsidP="003A1C31">
            <w:pPr>
              <w:spacing w:after="0" w:line="240" w:lineRule="auto"/>
              <w:rPr>
                <w:rFonts w:ascii="Times New Roman" w:hAnsi="Times New Roman" w:cs="Times New Roman"/>
                <w:shd w:val="clear" w:color="auto" w:fill="FFFFFF"/>
              </w:rPr>
            </w:pPr>
            <w:hyperlink r:id="rId8" w:history="1">
              <w:r w:rsidR="003A1C31" w:rsidRPr="006373A4">
                <w:rPr>
                  <w:rStyle w:val="a5"/>
                  <w:rFonts w:ascii="Times New Roman" w:hAnsi="Times New Roman" w:cs="Times New Roman"/>
                  <w:shd w:val="clear" w:color="auto" w:fill="FFFFFF"/>
                  <w:lang w:val="en-US"/>
                </w:rPr>
                <w:t>ooo</w:t>
              </w:r>
              <w:r w:rsidR="003A1C31" w:rsidRPr="00E84153">
                <w:rPr>
                  <w:rStyle w:val="a5"/>
                  <w:rFonts w:ascii="Times New Roman" w:hAnsi="Times New Roman" w:cs="Times New Roman"/>
                  <w:shd w:val="clear" w:color="auto" w:fill="FFFFFF"/>
                </w:rPr>
                <w:t>_</w:t>
              </w:r>
              <w:r w:rsidR="003A1C31" w:rsidRPr="006373A4">
                <w:rPr>
                  <w:rStyle w:val="a5"/>
                  <w:rFonts w:ascii="Times New Roman" w:hAnsi="Times New Roman" w:cs="Times New Roman"/>
                  <w:shd w:val="clear" w:color="auto" w:fill="FFFFFF"/>
                  <w:lang w:val="en-US"/>
                </w:rPr>
                <w:t>darina</w:t>
              </w:r>
              <w:r w:rsidR="003A1C31" w:rsidRPr="00E84153">
                <w:rPr>
                  <w:rStyle w:val="a5"/>
                  <w:rFonts w:ascii="Times New Roman" w:hAnsi="Times New Roman" w:cs="Times New Roman"/>
                  <w:shd w:val="clear" w:color="auto" w:fill="FFFFFF"/>
                </w:rPr>
                <w:t>@</w:t>
              </w:r>
              <w:r w:rsidR="003A1C31" w:rsidRPr="006373A4">
                <w:rPr>
                  <w:rStyle w:val="a5"/>
                  <w:rFonts w:ascii="Times New Roman" w:hAnsi="Times New Roman" w:cs="Times New Roman"/>
                  <w:shd w:val="clear" w:color="auto" w:fill="FFFFFF"/>
                  <w:lang w:val="en-US"/>
                </w:rPr>
                <w:t>bk</w:t>
              </w:r>
              <w:r w:rsidR="003A1C31" w:rsidRPr="00E84153">
                <w:rPr>
                  <w:rStyle w:val="a5"/>
                  <w:rFonts w:ascii="Times New Roman" w:hAnsi="Times New Roman" w:cs="Times New Roman"/>
                  <w:shd w:val="clear" w:color="auto" w:fill="FFFFFF"/>
                </w:rPr>
                <w:t>.</w:t>
              </w:r>
              <w:r w:rsidR="003A1C31" w:rsidRPr="006373A4">
                <w:rPr>
                  <w:rStyle w:val="a5"/>
                  <w:rFonts w:ascii="Times New Roman" w:hAnsi="Times New Roman" w:cs="Times New Roman"/>
                  <w:shd w:val="clear" w:color="auto" w:fill="FFFFFF"/>
                  <w:lang w:val="en-US"/>
                </w:rPr>
                <w:t>ru</w:t>
              </w:r>
            </w:hyperlink>
          </w:p>
          <w:p w14:paraId="3E46C682" w14:textId="77777777" w:rsidR="003A1C31" w:rsidRPr="00E84153" w:rsidRDefault="003A1C31" w:rsidP="003A1C31">
            <w:pPr>
              <w:spacing w:after="0" w:line="240" w:lineRule="auto"/>
              <w:rPr>
                <w:rFonts w:ascii="Times New Roman" w:hAnsi="Times New Roman" w:cs="Times New Roman"/>
                <w:shd w:val="clear" w:color="auto" w:fill="FFFFFF"/>
              </w:rPr>
            </w:pPr>
            <w:r w:rsidRPr="005304A5">
              <w:rPr>
                <w:rFonts w:ascii="Times New Roman" w:hAnsi="Times New Roman" w:cs="Times New Roman"/>
                <w:shd w:val="clear" w:color="auto" w:fill="FFFFFF"/>
              </w:rPr>
              <w:t>тел</w:t>
            </w:r>
            <w:r w:rsidRPr="00E84153">
              <w:rPr>
                <w:rFonts w:ascii="Times New Roman" w:hAnsi="Times New Roman" w:cs="Times New Roman"/>
                <w:shd w:val="clear" w:color="auto" w:fill="FFFFFF"/>
              </w:rPr>
              <w:t>.: +7</w:t>
            </w:r>
            <w:r w:rsidRPr="003A1C31">
              <w:rPr>
                <w:rFonts w:ascii="Times New Roman" w:hAnsi="Times New Roman" w:cs="Times New Roman"/>
                <w:shd w:val="clear" w:color="auto" w:fill="FFFFFF"/>
                <w:lang w:val="en-US"/>
              </w:rPr>
              <w:t> </w:t>
            </w:r>
            <w:r w:rsidRPr="00E84153">
              <w:rPr>
                <w:rFonts w:ascii="Times New Roman" w:hAnsi="Times New Roman" w:cs="Times New Roman"/>
                <w:shd w:val="clear" w:color="auto" w:fill="FFFFFF"/>
              </w:rPr>
              <w:t>913 056 2080</w:t>
            </w:r>
          </w:p>
          <w:p w14:paraId="3C3A40AB" w14:textId="77777777" w:rsidR="003A1C31" w:rsidRDefault="003A1C31" w:rsidP="003A1C31">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директор Роднина Олеся Михайловна</w:t>
            </w:r>
          </w:p>
          <w:p w14:paraId="21CFB8FD" w14:textId="77777777" w:rsidR="003A1C31" w:rsidRPr="00F0607E" w:rsidRDefault="003A1C31" w:rsidP="003A1C31">
            <w:pPr>
              <w:spacing w:after="0" w:line="240" w:lineRule="auto"/>
              <w:rPr>
                <w:rFonts w:ascii="Times New Roman" w:hAnsi="Times New Roman" w:cs="Times New Roman"/>
                <w:shd w:val="clear" w:color="auto" w:fill="FFFFFF"/>
              </w:rPr>
            </w:pPr>
            <w:r w:rsidRPr="00F0607E">
              <w:rPr>
                <w:rFonts w:ascii="Times New Roman" w:hAnsi="Times New Roman" w:cs="Times New Roman"/>
                <w:shd w:val="clear" w:color="auto" w:fill="FFFFFF"/>
              </w:rPr>
              <w:t xml:space="preserve">+79095264646 </w:t>
            </w:r>
          </w:p>
          <w:p w14:paraId="38F885B9" w14:textId="77777777" w:rsidR="003A1C31" w:rsidRPr="00F0607E" w:rsidRDefault="003A1C31" w:rsidP="003A1C31">
            <w:pPr>
              <w:spacing w:after="0" w:line="240" w:lineRule="auto"/>
              <w:rPr>
                <w:rFonts w:ascii="Times New Roman" w:hAnsi="Times New Roman" w:cs="Times New Roman"/>
                <w:shd w:val="clear" w:color="auto" w:fill="FFFFFF"/>
              </w:rPr>
            </w:pPr>
            <w:r w:rsidRPr="00F0607E">
              <w:rPr>
                <w:rFonts w:ascii="Times New Roman" w:hAnsi="Times New Roman" w:cs="Times New Roman"/>
                <w:shd w:val="clear" w:color="auto" w:fill="FFFFFF"/>
              </w:rPr>
              <w:t xml:space="preserve">Морозов Игорь Юрьевич </w:t>
            </w:r>
          </w:p>
          <w:p w14:paraId="312ECC72" w14:textId="77777777" w:rsidR="003A1C31" w:rsidRPr="00F0607E" w:rsidRDefault="003A1C31" w:rsidP="003A1C31">
            <w:pPr>
              <w:spacing w:after="0" w:line="240" w:lineRule="auto"/>
              <w:rPr>
                <w:rFonts w:ascii="Times New Roman" w:hAnsi="Times New Roman" w:cs="Times New Roman"/>
                <w:shd w:val="clear" w:color="auto" w:fill="FFFFFF"/>
              </w:rPr>
            </w:pPr>
            <w:r w:rsidRPr="00F0607E">
              <w:rPr>
                <w:rFonts w:ascii="Times New Roman" w:hAnsi="Times New Roman" w:cs="Times New Roman"/>
                <w:shd w:val="clear" w:color="auto" w:fill="FFFFFF"/>
              </w:rPr>
              <w:t>Коммерческий директор</w:t>
            </w:r>
          </w:p>
          <w:p w14:paraId="6B65FAC4" w14:textId="77777777" w:rsidR="003A1C31" w:rsidRPr="00F0607E" w:rsidRDefault="003A1C31" w:rsidP="003A1C31">
            <w:pPr>
              <w:spacing w:after="0" w:line="240" w:lineRule="auto"/>
              <w:rPr>
                <w:rFonts w:ascii="Times New Roman" w:hAnsi="Times New Roman" w:cs="Times New Roman"/>
                <w:shd w:val="clear" w:color="auto" w:fill="FFFFFF"/>
              </w:rPr>
            </w:pPr>
            <w:r w:rsidRPr="00F0607E">
              <w:rPr>
                <w:rFonts w:ascii="Times New Roman" w:hAnsi="Times New Roman" w:cs="Times New Roman"/>
                <w:shd w:val="clear" w:color="auto" w:fill="FFFFFF"/>
              </w:rPr>
              <w:t xml:space="preserve">+79833681356 </w:t>
            </w:r>
          </w:p>
          <w:p w14:paraId="42522ABD" w14:textId="77777777" w:rsidR="003A1C31" w:rsidRPr="00F0607E" w:rsidRDefault="003A1C31" w:rsidP="003A1C31">
            <w:pPr>
              <w:spacing w:after="0" w:line="240" w:lineRule="auto"/>
              <w:rPr>
                <w:rFonts w:ascii="Times New Roman" w:hAnsi="Times New Roman" w:cs="Times New Roman"/>
                <w:shd w:val="clear" w:color="auto" w:fill="FFFFFF"/>
              </w:rPr>
            </w:pPr>
            <w:r w:rsidRPr="00F0607E">
              <w:rPr>
                <w:rFonts w:ascii="Times New Roman" w:hAnsi="Times New Roman" w:cs="Times New Roman"/>
                <w:shd w:val="clear" w:color="auto" w:fill="FFFFFF"/>
              </w:rPr>
              <w:t xml:space="preserve">Плахутин Сергей Владимирович </w:t>
            </w:r>
          </w:p>
          <w:p w14:paraId="653E601C" w14:textId="77777777" w:rsidR="003A1C31" w:rsidRDefault="003A1C31" w:rsidP="003A1C31">
            <w:pPr>
              <w:spacing w:after="0" w:line="240" w:lineRule="auto"/>
              <w:rPr>
                <w:rFonts w:ascii="Times New Roman" w:hAnsi="Times New Roman" w:cs="Times New Roman"/>
                <w:shd w:val="clear" w:color="auto" w:fill="FFFFFF"/>
              </w:rPr>
            </w:pPr>
            <w:r w:rsidRPr="00F0607E">
              <w:rPr>
                <w:rFonts w:ascii="Times New Roman" w:hAnsi="Times New Roman" w:cs="Times New Roman"/>
                <w:shd w:val="clear" w:color="auto" w:fill="FFFFFF"/>
              </w:rPr>
              <w:t>Директор по производству</w:t>
            </w:r>
          </w:p>
          <w:p w14:paraId="24FA0F01" w14:textId="77777777" w:rsidR="003A1C31" w:rsidRPr="005304A5" w:rsidRDefault="003A1C31" w:rsidP="003A1C31">
            <w:pPr>
              <w:spacing w:after="0" w:line="240" w:lineRule="auto"/>
              <w:rPr>
                <w:rFonts w:ascii="Times New Roman" w:hAnsi="Times New Roman" w:cs="Times New Roman"/>
                <w:shd w:val="clear" w:color="auto" w:fill="FFFFFF"/>
              </w:rPr>
            </w:pPr>
          </w:p>
          <w:p w14:paraId="281E645E" w14:textId="77777777" w:rsidR="003A1C31" w:rsidRPr="00A617E3" w:rsidRDefault="003A1C31" w:rsidP="003A1C31">
            <w:pPr>
              <w:spacing w:after="0" w:line="240" w:lineRule="auto"/>
              <w:rPr>
                <w:rFonts w:ascii="Times New Roman" w:hAnsi="Times New Roman" w:cs="Times New Roman"/>
                <w:b/>
                <w:shd w:val="clear" w:color="auto" w:fill="FFFFFF"/>
              </w:rPr>
            </w:pPr>
          </w:p>
          <w:p w14:paraId="30FD3D2C" w14:textId="77777777" w:rsidR="003A1C31" w:rsidRPr="00C86F0D" w:rsidRDefault="003A1C31" w:rsidP="003A1C31">
            <w:pPr>
              <w:spacing w:after="0" w:line="240" w:lineRule="auto"/>
              <w:rPr>
                <w:rFonts w:ascii="Times New Roman" w:hAnsi="Times New Roman" w:cs="Times New Roman"/>
              </w:rPr>
            </w:pPr>
            <w:r>
              <w:rPr>
                <w:rFonts w:ascii="Times New Roman" w:hAnsi="Times New Roman" w:cs="Times New Roman"/>
              </w:rPr>
              <w:t>_________________</w:t>
            </w:r>
            <w:r w:rsidRPr="00943A62">
              <w:rPr>
                <w:rFonts w:ascii="Times New Roman" w:hAnsi="Times New Roman" w:cs="Times New Roman"/>
              </w:rPr>
              <w:t xml:space="preserve">_ </w:t>
            </w:r>
            <w:r>
              <w:rPr>
                <w:rFonts w:ascii="Times New Roman" w:hAnsi="Times New Roman" w:cs="Times New Roman"/>
              </w:rPr>
              <w:t>О.М. Роднина</w:t>
            </w:r>
          </w:p>
          <w:p w14:paraId="7E207E59" w14:textId="77777777" w:rsidR="00FF21D4" w:rsidRPr="00FF21D4" w:rsidRDefault="003A1C31" w:rsidP="003A1C31">
            <w:pPr>
              <w:spacing w:after="0" w:line="240" w:lineRule="auto"/>
              <w:rPr>
                <w:rFonts w:ascii="Times New Roman" w:hAnsi="Times New Roman" w:cs="Times New Roman"/>
                <w:b/>
              </w:rPr>
            </w:pPr>
            <w:r w:rsidRPr="00943A62">
              <w:rPr>
                <w:rFonts w:ascii="Times New Roman" w:hAnsi="Times New Roman" w:cs="Times New Roman"/>
              </w:rPr>
              <w:t>М.п.</w:t>
            </w:r>
          </w:p>
        </w:tc>
      </w:tr>
    </w:tbl>
    <w:p w14:paraId="61A3B53D" w14:textId="77777777" w:rsidR="00FF21D4" w:rsidRPr="00FF21D4" w:rsidRDefault="00FF21D4" w:rsidP="00FF21D4">
      <w:pPr>
        <w:tabs>
          <w:tab w:val="left" w:pos="7920"/>
          <w:tab w:val="left" w:pos="8280"/>
        </w:tabs>
        <w:spacing w:after="0" w:line="240" w:lineRule="auto"/>
        <w:jc w:val="right"/>
        <w:rPr>
          <w:rFonts w:ascii="Times New Roman" w:hAnsi="Times New Roman" w:cs="Times New Roman"/>
          <w:bCs/>
        </w:rPr>
      </w:pPr>
    </w:p>
    <w:p w14:paraId="606CCC69" w14:textId="77777777" w:rsidR="00FF21D4" w:rsidRPr="00FF21D4" w:rsidRDefault="00FF21D4" w:rsidP="00FF21D4">
      <w:pPr>
        <w:tabs>
          <w:tab w:val="left" w:pos="7920"/>
          <w:tab w:val="left" w:pos="8280"/>
        </w:tabs>
        <w:spacing w:after="0" w:line="240" w:lineRule="auto"/>
        <w:jc w:val="right"/>
        <w:rPr>
          <w:rFonts w:ascii="Times New Roman" w:hAnsi="Times New Roman" w:cs="Times New Roman"/>
          <w:bCs/>
        </w:rPr>
      </w:pPr>
    </w:p>
    <w:p w14:paraId="48EABD86" w14:textId="77777777" w:rsidR="00FF21D4" w:rsidRPr="00FF21D4" w:rsidRDefault="00FF21D4" w:rsidP="00FF21D4">
      <w:pPr>
        <w:tabs>
          <w:tab w:val="left" w:pos="7920"/>
          <w:tab w:val="left" w:pos="8280"/>
        </w:tabs>
        <w:spacing w:after="0" w:line="240" w:lineRule="auto"/>
        <w:jc w:val="right"/>
        <w:rPr>
          <w:rFonts w:ascii="Times New Roman" w:hAnsi="Times New Roman" w:cs="Times New Roman"/>
          <w:bCs/>
        </w:rPr>
      </w:pPr>
    </w:p>
    <w:p w14:paraId="70758E4D" w14:textId="77777777" w:rsidR="00FF21D4" w:rsidRPr="00FF21D4" w:rsidRDefault="00FF21D4" w:rsidP="00FF21D4">
      <w:pPr>
        <w:tabs>
          <w:tab w:val="left" w:pos="7920"/>
          <w:tab w:val="left" w:pos="8280"/>
        </w:tabs>
        <w:spacing w:after="0" w:line="240" w:lineRule="auto"/>
        <w:jc w:val="right"/>
        <w:rPr>
          <w:rFonts w:ascii="Times New Roman" w:hAnsi="Times New Roman" w:cs="Times New Roman"/>
          <w:bCs/>
        </w:rPr>
      </w:pPr>
    </w:p>
    <w:p w14:paraId="68E10AE5" w14:textId="77777777" w:rsidR="00FF21D4" w:rsidRPr="00FF21D4" w:rsidRDefault="00FF21D4" w:rsidP="00FF21D4">
      <w:pPr>
        <w:tabs>
          <w:tab w:val="left" w:pos="7920"/>
          <w:tab w:val="left" w:pos="8280"/>
        </w:tabs>
        <w:spacing w:after="0" w:line="240" w:lineRule="auto"/>
        <w:jc w:val="right"/>
        <w:rPr>
          <w:rFonts w:ascii="Times New Roman" w:hAnsi="Times New Roman" w:cs="Times New Roman"/>
          <w:bCs/>
        </w:rPr>
      </w:pPr>
    </w:p>
    <w:p w14:paraId="1C6BD4D3" w14:textId="77777777" w:rsidR="00FF21D4" w:rsidRPr="00FF21D4" w:rsidRDefault="00FF21D4" w:rsidP="00FF21D4">
      <w:pPr>
        <w:tabs>
          <w:tab w:val="left" w:pos="7920"/>
          <w:tab w:val="left" w:pos="8280"/>
        </w:tabs>
        <w:spacing w:after="0" w:line="240" w:lineRule="auto"/>
        <w:jc w:val="right"/>
        <w:rPr>
          <w:rFonts w:ascii="Times New Roman" w:hAnsi="Times New Roman" w:cs="Times New Roman"/>
          <w:bCs/>
        </w:rPr>
      </w:pPr>
    </w:p>
    <w:p w14:paraId="6FD07020" w14:textId="77777777" w:rsidR="00FF21D4" w:rsidRPr="00FF21D4" w:rsidRDefault="00FF21D4" w:rsidP="00FF21D4">
      <w:pPr>
        <w:tabs>
          <w:tab w:val="left" w:pos="7920"/>
          <w:tab w:val="left" w:pos="8280"/>
        </w:tabs>
        <w:spacing w:after="0" w:line="240" w:lineRule="auto"/>
        <w:jc w:val="right"/>
        <w:rPr>
          <w:rFonts w:ascii="Times New Roman" w:hAnsi="Times New Roman" w:cs="Times New Roman"/>
          <w:bCs/>
        </w:rPr>
      </w:pPr>
    </w:p>
    <w:p w14:paraId="2A6A74C9" w14:textId="77777777" w:rsidR="00FF21D4" w:rsidRPr="00FF21D4" w:rsidRDefault="00FF21D4" w:rsidP="00FF21D4">
      <w:pPr>
        <w:tabs>
          <w:tab w:val="left" w:pos="7920"/>
          <w:tab w:val="left" w:pos="8280"/>
        </w:tabs>
        <w:spacing w:after="0" w:line="240" w:lineRule="auto"/>
        <w:jc w:val="right"/>
        <w:rPr>
          <w:rFonts w:ascii="Times New Roman" w:hAnsi="Times New Roman" w:cs="Times New Roman"/>
          <w:bCs/>
        </w:rPr>
      </w:pPr>
    </w:p>
    <w:p w14:paraId="510F11EB" w14:textId="77777777" w:rsidR="00FF21D4" w:rsidRPr="00FF21D4" w:rsidRDefault="00FF21D4" w:rsidP="00FF21D4">
      <w:pPr>
        <w:tabs>
          <w:tab w:val="left" w:pos="7920"/>
          <w:tab w:val="left" w:pos="8280"/>
        </w:tabs>
        <w:spacing w:after="0" w:line="240" w:lineRule="auto"/>
        <w:jc w:val="right"/>
        <w:rPr>
          <w:rFonts w:ascii="Times New Roman" w:hAnsi="Times New Roman" w:cs="Times New Roman"/>
          <w:bCs/>
        </w:rPr>
      </w:pPr>
    </w:p>
    <w:p w14:paraId="4A2F487A" w14:textId="77777777" w:rsidR="00FF21D4" w:rsidRPr="00FF21D4" w:rsidRDefault="00FF21D4" w:rsidP="00FF21D4">
      <w:pPr>
        <w:tabs>
          <w:tab w:val="left" w:pos="7920"/>
          <w:tab w:val="left" w:pos="8280"/>
        </w:tabs>
        <w:spacing w:after="0" w:line="240" w:lineRule="auto"/>
        <w:jc w:val="right"/>
        <w:rPr>
          <w:rFonts w:ascii="Times New Roman" w:hAnsi="Times New Roman" w:cs="Times New Roman"/>
          <w:bCs/>
        </w:rPr>
      </w:pPr>
    </w:p>
    <w:p w14:paraId="12FC3D93" w14:textId="77777777" w:rsidR="00FF21D4" w:rsidRPr="00FF21D4" w:rsidRDefault="00FF21D4" w:rsidP="00FF21D4">
      <w:pPr>
        <w:tabs>
          <w:tab w:val="left" w:pos="7920"/>
          <w:tab w:val="left" w:pos="8280"/>
        </w:tabs>
        <w:spacing w:after="0" w:line="240" w:lineRule="auto"/>
        <w:jc w:val="right"/>
        <w:rPr>
          <w:rFonts w:ascii="Times New Roman" w:hAnsi="Times New Roman" w:cs="Times New Roman"/>
          <w:bCs/>
        </w:rPr>
      </w:pPr>
    </w:p>
    <w:p w14:paraId="71D2EE4A" w14:textId="77777777" w:rsidR="00FF21D4" w:rsidRPr="00FF21D4" w:rsidRDefault="00FF21D4" w:rsidP="00FF21D4">
      <w:pPr>
        <w:tabs>
          <w:tab w:val="left" w:pos="7920"/>
          <w:tab w:val="left" w:pos="8280"/>
        </w:tabs>
        <w:spacing w:after="0" w:line="240" w:lineRule="auto"/>
        <w:jc w:val="right"/>
        <w:rPr>
          <w:rFonts w:ascii="Times New Roman" w:hAnsi="Times New Roman" w:cs="Times New Roman"/>
          <w:bCs/>
        </w:rPr>
      </w:pPr>
    </w:p>
    <w:p w14:paraId="440C8E6F" w14:textId="77777777" w:rsidR="00FF21D4" w:rsidRPr="00FF21D4" w:rsidRDefault="00FF21D4" w:rsidP="00FF21D4">
      <w:pPr>
        <w:tabs>
          <w:tab w:val="left" w:pos="7920"/>
          <w:tab w:val="left" w:pos="8280"/>
        </w:tabs>
        <w:spacing w:after="0" w:line="240" w:lineRule="auto"/>
        <w:jc w:val="right"/>
        <w:rPr>
          <w:rFonts w:ascii="Times New Roman" w:hAnsi="Times New Roman" w:cs="Times New Roman"/>
          <w:bCs/>
        </w:rPr>
      </w:pPr>
      <w:r w:rsidRPr="00FF21D4">
        <w:rPr>
          <w:rFonts w:ascii="Times New Roman" w:hAnsi="Times New Roman" w:cs="Times New Roman"/>
          <w:bCs/>
        </w:rPr>
        <w:lastRenderedPageBreak/>
        <w:t xml:space="preserve">Приложение № 1 </w:t>
      </w:r>
    </w:p>
    <w:p w14:paraId="30C1146A" w14:textId="77777777" w:rsidR="00FF21D4" w:rsidRPr="00FF21D4" w:rsidRDefault="00FF21D4" w:rsidP="00FF21D4">
      <w:pPr>
        <w:tabs>
          <w:tab w:val="left" w:pos="7920"/>
          <w:tab w:val="left" w:pos="8280"/>
        </w:tabs>
        <w:spacing w:after="0" w:line="240" w:lineRule="auto"/>
        <w:jc w:val="right"/>
        <w:rPr>
          <w:rFonts w:ascii="Times New Roman" w:hAnsi="Times New Roman" w:cs="Times New Roman"/>
          <w:bCs/>
        </w:rPr>
      </w:pPr>
      <w:r w:rsidRPr="00FF21D4">
        <w:rPr>
          <w:rFonts w:ascii="Times New Roman" w:hAnsi="Times New Roman" w:cs="Times New Roman"/>
          <w:bCs/>
        </w:rPr>
        <w:t>к муниципальному  контракту</w:t>
      </w:r>
    </w:p>
    <w:p w14:paraId="7A38E30C" w14:textId="77777777" w:rsidR="00FF21D4" w:rsidRPr="00FF21D4" w:rsidRDefault="00FF21D4" w:rsidP="00FF21D4">
      <w:pPr>
        <w:tabs>
          <w:tab w:val="left" w:pos="7920"/>
          <w:tab w:val="left" w:pos="8280"/>
        </w:tabs>
        <w:spacing w:after="0" w:line="240" w:lineRule="auto"/>
        <w:jc w:val="right"/>
        <w:rPr>
          <w:rFonts w:ascii="Times New Roman" w:hAnsi="Times New Roman" w:cs="Times New Roman"/>
          <w:bCs/>
        </w:rPr>
      </w:pPr>
      <w:r w:rsidRPr="00FF21D4">
        <w:rPr>
          <w:rFonts w:ascii="Times New Roman" w:hAnsi="Times New Roman" w:cs="Times New Roman"/>
          <w:bCs/>
        </w:rPr>
        <w:t xml:space="preserve">№ ___ от «__»________2020 г. </w:t>
      </w:r>
    </w:p>
    <w:p w14:paraId="736B3A91" w14:textId="77777777" w:rsidR="00FF21D4" w:rsidRPr="00FF21D4" w:rsidRDefault="00FF21D4" w:rsidP="00FF21D4">
      <w:pPr>
        <w:spacing w:after="0" w:line="240" w:lineRule="auto"/>
        <w:jc w:val="right"/>
        <w:rPr>
          <w:rFonts w:ascii="Times New Roman" w:hAnsi="Times New Roman" w:cs="Times New Roman"/>
          <w:bCs/>
        </w:rPr>
      </w:pPr>
    </w:p>
    <w:p w14:paraId="73B2CC93" w14:textId="77777777" w:rsidR="00FF21D4" w:rsidRPr="00FF21D4" w:rsidRDefault="00FF21D4" w:rsidP="00FF21D4">
      <w:pPr>
        <w:spacing w:after="0" w:line="240" w:lineRule="auto"/>
        <w:jc w:val="right"/>
        <w:rPr>
          <w:rFonts w:ascii="Times New Roman" w:hAnsi="Times New Roman" w:cs="Times New Roman"/>
        </w:rPr>
      </w:pPr>
    </w:p>
    <w:p w14:paraId="2D5F2601" w14:textId="77777777" w:rsidR="00FF21D4" w:rsidRPr="00FF21D4" w:rsidRDefault="00FF21D4" w:rsidP="00FF21D4">
      <w:pPr>
        <w:spacing w:after="0" w:line="240" w:lineRule="auto"/>
        <w:jc w:val="center"/>
        <w:rPr>
          <w:rFonts w:ascii="Times New Roman" w:hAnsi="Times New Roman" w:cs="Times New Roman"/>
          <w:b/>
        </w:rPr>
      </w:pPr>
      <w:r w:rsidRPr="00FF21D4">
        <w:rPr>
          <w:rFonts w:ascii="Times New Roman" w:hAnsi="Times New Roman" w:cs="Times New Roman"/>
          <w:b/>
        </w:rPr>
        <w:t>ТЕХНИЧЕСКОЕ ЗАДАНИЕ</w:t>
      </w:r>
    </w:p>
    <w:p w14:paraId="3641BEEB" w14:textId="77777777" w:rsidR="00FF21D4" w:rsidRPr="00FF21D4" w:rsidRDefault="00FF21D4" w:rsidP="00FF21D4">
      <w:pPr>
        <w:spacing w:after="0" w:line="240" w:lineRule="auto"/>
        <w:jc w:val="center"/>
        <w:rPr>
          <w:rFonts w:ascii="Times New Roman" w:hAnsi="Times New Roman" w:cs="Times New Roman"/>
        </w:rPr>
      </w:pPr>
      <w:r w:rsidRPr="00FF21D4">
        <w:rPr>
          <w:rFonts w:ascii="Times New Roman" w:hAnsi="Times New Roman" w:cs="Times New Roman"/>
        </w:rPr>
        <w:t xml:space="preserve">на благоустройство дворовой территории, расположенной </w:t>
      </w:r>
    </w:p>
    <w:p w14:paraId="13460CF3" w14:textId="77777777" w:rsidR="00FF21D4" w:rsidRPr="00FF21D4" w:rsidRDefault="00FF21D4" w:rsidP="00FF21D4">
      <w:pPr>
        <w:spacing w:after="0" w:line="240" w:lineRule="auto"/>
        <w:jc w:val="center"/>
        <w:rPr>
          <w:rFonts w:ascii="Times New Roman" w:hAnsi="Times New Roman" w:cs="Times New Roman"/>
        </w:rPr>
      </w:pPr>
      <w:r w:rsidRPr="00FF21D4">
        <w:rPr>
          <w:rFonts w:ascii="Times New Roman" w:hAnsi="Times New Roman" w:cs="Times New Roman"/>
        </w:rPr>
        <w:t>по адресу: РХ г. Сорск, ул.50 лет Октября, 70б.</w:t>
      </w:r>
    </w:p>
    <w:p w14:paraId="016B7603" w14:textId="77777777" w:rsidR="00FF21D4" w:rsidRPr="00FF21D4" w:rsidRDefault="00FF21D4" w:rsidP="00FF21D4">
      <w:pPr>
        <w:spacing w:after="0" w:line="240" w:lineRule="auto"/>
        <w:jc w:val="center"/>
        <w:rPr>
          <w:rFonts w:ascii="Times New Roman" w:hAnsi="Times New Roman" w:cs="Times New Roman"/>
        </w:rPr>
      </w:pPr>
    </w:p>
    <w:tbl>
      <w:tblPr>
        <w:tblW w:w="9656" w:type="dxa"/>
        <w:tblInd w:w="91" w:type="dxa"/>
        <w:tblLook w:val="04A0" w:firstRow="1" w:lastRow="0" w:firstColumn="1" w:lastColumn="0" w:noHBand="0" w:noVBand="1"/>
      </w:tblPr>
      <w:tblGrid>
        <w:gridCol w:w="473"/>
        <w:gridCol w:w="3375"/>
        <w:gridCol w:w="1131"/>
        <w:gridCol w:w="1417"/>
        <w:gridCol w:w="3260"/>
      </w:tblGrid>
      <w:tr w:rsidR="00FF21D4" w:rsidRPr="00FF21D4" w14:paraId="289516A0" w14:textId="77777777" w:rsidTr="00075BB7">
        <w:trPr>
          <w:trHeight w:val="589"/>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AF941"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 пп</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8F3E0"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Наименование работ</w:t>
            </w:r>
          </w:p>
        </w:tc>
        <w:tc>
          <w:tcPr>
            <w:tcW w:w="1131" w:type="dxa"/>
            <w:tcBorders>
              <w:top w:val="single" w:sz="4" w:space="0" w:color="auto"/>
              <w:left w:val="single" w:sz="4" w:space="0" w:color="auto"/>
              <w:right w:val="single" w:sz="4" w:space="0" w:color="auto"/>
            </w:tcBorders>
            <w:vAlign w:val="center"/>
          </w:tcPr>
          <w:p w14:paraId="1590C5BC"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Ед.изм.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E87EC"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Количество</w:t>
            </w:r>
          </w:p>
        </w:tc>
        <w:tc>
          <w:tcPr>
            <w:tcW w:w="3260" w:type="dxa"/>
            <w:tcBorders>
              <w:top w:val="single" w:sz="4" w:space="0" w:color="auto"/>
              <w:left w:val="single" w:sz="4" w:space="0" w:color="auto"/>
              <w:bottom w:val="single" w:sz="4" w:space="0" w:color="auto"/>
              <w:right w:val="single" w:sz="4" w:space="0" w:color="auto"/>
            </w:tcBorders>
            <w:vAlign w:val="center"/>
          </w:tcPr>
          <w:p w14:paraId="58B165A3"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Примечание</w:t>
            </w:r>
          </w:p>
        </w:tc>
      </w:tr>
      <w:tr w:rsidR="00FF21D4" w:rsidRPr="00FF21D4" w14:paraId="5F8F30D5" w14:textId="77777777" w:rsidTr="00075BB7">
        <w:trPr>
          <w:trHeight w:val="554"/>
        </w:trPr>
        <w:tc>
          <w:tcPr>
            <w:tcW w:w="473" w:type="dxa"/>
            <w:tcBorders>
              <w:top w:val="nil"/>
              <w:left w:val="single" w:sz="4" w:space="0" w:color="auto"/>
              <w:bottom w:val="single" w:sz="4" w:space="0" w:color="auto"/>
              <w:right w:val="single" w:sz="4" w:space="0" w:color="auto"/>
            </w:tcBorders>
            <w:shd w:val="clear" w:color="auto" w:fill="auto"/>
            <w:noWrap/>
            <w:hideMark/>
          </w:tcPr>
          <w:p w14:paraId="7A91CDFD"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1</w:t>
            </w:r>
          </w:p>
        </w:tc>
        <w:tc>
          <w:tcPr>
            <w:tcW w:w="3375" w:type="dxa"/>
            <w:tcBorders>
              <w:top w:val="nil"/>
              <w:left w:val="nil"/>
              <w:bottom w:val="single" w:sz="4" w:space="0" w:color="auto"/>
              <w:right w:val="single" w:sz="4" w:space="0" w:color="auto"/>
            </w:tcBorders>
            <w:shd w:val="clear" w:color="auto" w:fill="auto"/>
            <w:hideMark/>
          </w:tcPr>
          <w:p w14:paraId="46986942"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Разборка бортовых камней: на бетонном основании</w:t>
            </w:r>
          </w:p>
        </w:tc>
        <w:tc>
          <w:tcPr>
            <w:tcW w:w="1131" w:type="dxa"/>
            <w:tcBorders>
              <w:top w:val="single" w:sz="4" w:space="0" w:color="auto"/>
              <w:left w:val="nil"/>
              <w:bottom w:val="single" w:sz="4" w:space="0" w:color="auto"/>
              <w:right w:val="single" w:sz="4" w:space="0" w:color="auto"/>
            </w:tcBorders>
          </w:tcPr>
          <w:p w14:paraId="600AD6AD"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м</w:t>
            </w:r>
          </w:p>
        </w:tc>
        <w:tc>
          <w:tcPr>
            <w:tcW w:w="1417" w:type="dxa"/>
            <w:tcBorders>
              <w:top w:val="nil"/>
              <w:left w:val="single" w:sz="4" w:space="0" w:color="auto"/>
              <w:bottom w:val="single" w:sz="4" w:space="0" w:color="auto"/>
              <w:right w:val="single" w:sz="4" w:space="0" w:color="auto"/>
            </w:tcBorders>
            <w:shd w:val="clear" w:color="auto" w:fill="auto"/>
            <w:hideMark/>
          </w:tcPr>
          <w:p w14:paraId="1ADA928D"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115</w:t>
            </w:r>
          </w:p>
        </w:tc>
        <w:tc>
          <w:tcPr>
            <w:tcW w:w="3260" w:type="dxa"/>
            <w:tcBorders>
              <w:top w:val="nil"/>
              <w:left w:val="single" w:sz="4" w:space="0" w:color="auto"/>
              <w:bottom w:val="single" w:sz="4" w:space="0" w:color="auto"/>
              <w:right w:val="single" w:sz="4" w:space="0" w:color="auto"/>
            </w:tcBorders>
          </w:tcPr>
          <w:p w14:paraId="4E34EDAF" w14:textId="77777777" w:rsidR="00FF21D4" w:rsidRPr="00FF21D4" w:rsidRDefault="00FF21D4" w:rsidP="00FF21D4">
            <w:pPr>
              <w:spacing w:after="0" w:line="240" w:lineRule="auto"/>
              <w:rPr>
                <w:rFonts w:ascii="Times New Roman" w:hAnsi="Times New Roman" w:cs="Times New Roman"/>
              </w:rPr>
            </w:pPr>
          </w:p>
        </w:tc>
      </w:tr>
      <w:tr w:rsidR="00FF21D4" w:rsidRPr="00FF21D4" w14:paraId="3DBEC7C9" w14:textId="77777777" w:rsidTr="00075BB7">
        <w:trPr>
          <w:trHeight w:val="1082"/>
        </w:trPr>
        <w:tc>
          <w:tcPr>
            <w:tcW w:w="473" w:type="dxa"/>
            <w:tcBorders>
              <w:top w:val="nil"/>
              <w:left w:val="single" w:sz="4" w:space="0" w:color="auto"/>
              <w:bottom w:val="single" w:sz="4" w:space="0" w:color="auto"/>
              <w:right w:val="single" w:sz="4" w:space="0" w:color="auto"/>
            </w:tcBorders>
            <w:shd w:val="clear" w:color="auto" w:fill="auto"/>
            <w:noWrap/>
            <w:hideMark/>
          </w:tcPr>
          <w:p w14:paraId="1351488D"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2</w:t>
            </w:r>
          </w:p>
        </w:tc>
        <w:tc>
          <w:tcPr>
            <w:tcW w:w="3375" w:type="dxa"/>
            <w:tcBorders>
              <w:top w:val="nil"/>
              <w:left w:val="nil"/>
              <w:bottom w:val="single" w:sz="4" w:space="0" w:color="auto"/>
              <w:right w:val="single" w:sz="4" w:space="0" w:color="auto"/>
            </w:tcBorders>
            <w:shd w:val="clear" w:color="auto" w:fill="auto"/>
            <w:hideMark/>
          </w:tcPr>
          <w:p w14:paraId="305915A7"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Ремонт асфальтобетонного покрытия дорог однослойного толщиной: 70 мм площадью ремонта до 25 м2</w:t>
            </w:r>
          </w:p>
        </w:tc>
        <w:tc>
          <w:tcPr>
            <w:tcW w:w="1131" w:type="dxa"/>
            <w:tcBorders>
              <w:top w:val="single" w:sz="4" w:space="0" w:color="auto"/>
              <w:left w:val="nil"/>
              <w:bottom w:val="single" w:sz="4" w:space="0" w:color="auto"/>
              <w:right w:val="single" w:sz="4" w:space="0" w:color="auto"/>
            </w:tcBorders>
          </w:tcPr>
          <w:p w14:paraId="64A065A2"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м</w:t>
            </w:r>
            <w:r w:rsidRPr="00FF21D4">
              <w:rPr>
                <w:rFonts w:ascii="Times New Roman" w:hAnsi="Times New Roman" w:cs="Times New Roman"/>
                <w:vertAlign w:val="superscript"/>
              </w:rPr>
              <w:t>2</w:t>
            </w:r>
          </w:p>
        </w:tc>
        <w:tc>
          <w:tcPr>
            <w:tcW w:w="1417" w:type="dxa"/>
            <w:tcBorders>
              <w:top w:val="nil"/>
              <w:left w:val="single" w:sz="4" w:space="0" w:color="auto"/>
              <w:bottom w:val="single" w:sz="4" w:space="0" w:color="auto"/>
              <w:right w:val="single" w:sz="4" w:space="0" w:color="auto"/>
            </w:tcBorders>
            <w:shd w:val="clear" w:color="auto" w:fill="auto"/>
            <w:hideMark/>
          </w:tcPr>
          <w:p w14:paraId="7867DA01"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80</w:t>
            </w:r>
          </w:p>
        </w:tc>
        <w:tc>
          <w:tcPr>
            <w:tcW w:w="3260" w:type="dxa"/>
            <w:tcBorders>
              <w:top w:val="nil"/>
              <w:left w:val="single" w:sz="4" w:space="0" w:color="auto"/>
              <w:bottom w:val="single" w:sz="4" w:space="0" w:color="auto"/>
              <w:right w:val="single" w:sz="4" w:space="0" w:color="auto"/>
            </w:tcBorders>
          </w:tcPr>
          <w:p w14:paraId="4323569E" w14:textId="77777777" w:rsidR="00FF21D4" w:rsidRPr="00FF21D4" w:rsidRDefault="00FF21D4" w:rsidP="00FF21D4">
            <w:pPr>
              <w:spacing w:after="0" w:line="240" w:lineRule="auto"/>
              <w:rPr>
                <w:rFonts w:ascii="Times New Roman" w:hAnsi="Times New Roman" w:cs="Times New Roman"/>
              </w:rPr>
            </w:pPr>
          </w:p>
        </w:tc>
      </w:tr>
      <w:tr w:rsidR="00FF21D4" w:rsidRPr="00FF21D4" w14:paraId="212B4054" w14:textId="77777777" w:rsidTr="00075BB7">
        <w:trPr>
          <w:trHeight w:val="835"/>
        </w:trPr>
        <w:tc>
          <w:tcPr>
            <w:tcW w:w="473" w:type="dxa"/>
            <w:tcBorders>
              <w:top w:val="nil"/>
              <w:left w:val="single" w:sz="4" w:space="0" w:color="auto"/>
              <w:bottom w:val="single" w:sz="4" w:space="0" w:color="auto"/>
              <w:right w:val="single" w:sz="4" w:space="0" w:color="auto"/>
            </w:tcBorders>
            <w:shd w:val="clear" w:color="auto" w:fill="auto"/>
            <w:noWrap/>
            <w:hideMark/>
          </w:tcPr>
          <w:p w14:paraId="5B03426F"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3</w:t>
            </w:r>
          </w:p>
        </w:tc>
        <w:tc>
          <w:tcPr>
            <w:tcW w:w="3375" w:type="dxa"/>
            <w:tcBorders>
              <w:top w:val="nil"/>
              <w:left w:val="nil"/>
              <w:bottom w:val="single" w:sz="4" w:space="0" w:color="auto"/>
              <w:right w:val="single" w:sz="4" w:space="0" w:color="auto"/>
            </w:tcBorders>
            <w:shd w:val="clear" w:color="auto" w:fill="auto"/>
            <w:hideMark/>
          </w:tcPr>
          <w:p w14:paraId="2718830E"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Установка бортовых камней бетонных: при других видах покрытий</w:t>
            </w:r>
          </w:p>
        </w:tc>
        <w:tc>
          <w:tcPr>
            <w:tcW w:w="1131" w:type="dxa"/>
            <w:tcBorders>
              <w:top w:val="single" w:sz="4" w:space="0" w:color="auto"/>
              <w:left w:val="nil"/>
              <w:bottom w:val="single" w:sz="4" w:space="0" w:color="auto"/>
              <w:right w:val="single" w:sz="4" w:space="0" w:color="auto"/>
            </w:tcBorders>
          </w:tcPr>
          <w:p w14:paraId="726864AF"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м</w:t>
            </w:r>
          </w:p>
        </w:tc>
        <w:tc>
          <w:tcPr>
            <w:tcW w:w="1417" w:type="dxa"/>
            <w:tcBorders>
              <w:top w:val="nil"/>
              <w:left w:val="single" w:sz="4" w:space="0" w:color="auto"/>
              <w:bottom w:val="single" w:sz="4" w:space="0" w:color="auto"/>
              <w:right w:val="single" w:sz="4" w:space="0" w:color="auto"/>
            </w:tcBorders>
            <w:shd w:val="clear" w:color="auto" w:fill="auto"/>
            <w:hideMark/>
          </w:tcPr>
          <w:p w14:paraId="29EB7B0C"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181</w:t>
            </w:r>
          </w:p>
        </w:tc>
        <w:tc>
          <w:tcPr>
            <w:tcW w:w="3260" w:type="dxa"/>
            <w:tcBorders>
              <w:top w:val="nil"/>
              <w:left w:val="single" w:sz="4" w:space="0" w:color="auto"/>
              <w:bottom w:val="single" w:sz="4" w:space="0" w:color="auto"/>
              <w:right w:val="single" w:sz="4" w:space="0" w:color="auto"/>
            </w:tcBorders>
          </w:tcPr>
          <w:p w14:paraId="49DC3D5F"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 xml:space="preserve">Камни железобетонные бортовые (ГОСТ 6665-91)  БР150.30.15 120 шт </w:t>
            </w:r>
          </w:p>
        </w:tc>
      </w:tr>
      <w:tr w:rsidR="00FF21D4" w:rsidRPr="00FF21D4" w14:paraId="5C9B83EF" w14:textId="77777777" w:rsidTr="00075BB7">
        <w:trPr>
          <w:trHeight w:val="265"/>
        </w:trPr>
        <w:tc>
          <w:tcPr>
            <w:tcW w:w="473" w:type="dxa"/>
            <w:tcBorders>
              <w:top w:val="nil"/>
              <w:left w:val="single" w:sz="4" w:space="0" w:color="auto"/>
              <w:bottom w:val="single" w:sz="4" w:space="0" w:color="auto"/>
              <w:right w:val="single" w:sz="4" w:space="0" w:color="auto"/>
            </w:tcBorders>
            <w:shd w:val="clear" w:color="auto" w:fill="auto"/>
            <w:noWrap/>
            <w:hideMark/>
          </w:tcPr>
          <w:p w14:paraId="134F8FB0"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4</w:t>
            </w:r>
          </w:p>
        </w:tc>
        <w:tc>
          <w:tcPr>
            <w:tcW w:w="3375" w:type="dxa"/>
            <w:tcBorders>
              <w:top w:val="nil"/>
              <w:left w:val="nil"/>
              <w:bottom w:val="single" w:sz="4" w:space="0" w:color="auto"/>
              <w:right w:val="single" w:sz="4" w:space="0" w:color="auto"/>
            </w:tcBorders>
            <w:shd w:val="clear" w:color="auto" w:fill="auto"/>
            <w:vAlign w:val="center"/>
            <w:hideMark/>
          </w:tcPr>
          <w:p w14:paraId="6E481D1D"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Розлив вяжущих материалов</w:t>
            </w:r>
          </w:p>
        </w:tc>
        <w:tc>
          <w:tcPr>
            <w:tcW w:w="1131" w:type="dxa"/>
            <w:tcBorders>
              <w:top w:val="single" w:sz="4" w:space="0" w:color="auto"/>
              <w:left w:val="nil"/>
              <w:bottom w:val="single" w:sz="4" w:space="0" w:color="auto"/>
              <w:right w:val="single" w:sz="4" w:space="0" w:color="auto"/>
            </w:tcBorders>
            <w:vAlign w:val="center"/>
          </w:tcPr>
          <w:p w14:paraId="5F91DAFE"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т</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798B2D0B"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0,316</w:t>
            </w:r>
          </w:p>
        </w:tc>
        <w:tc>
          <w:tcPr>
            <w:tcW w:w="3260" w:type="dxa"/>
            <w:tcBorders>
              <w:top w:val="nil"/>
              <w:left w:val="single" w:sz="4" w:space="0" w:color="auto"/>
              <w:bottom w:val="single" w:sz="4" w:space="0" w:color="auto"/>
              <w:right w:val="single" w:sz="4" w:space="0" w:color="auto"/>
            </w:tcBorders>
            <w:vAlign w:val="center"/>
          </w:tcPr>
          <w:p w14:paraId="6B4BF8FA"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Эмульсия битумная ГОСТ Р 52128-2003</w:t>
            </w:r>
          </w:p>
        </w:tc>
      </w:tr>
      <w:tr w:rsidR="00FF21D4" w:rsidRPr="00FF21D4" w14:paraId="2871ACF3" w14:textId="77777777" w:rsidTr="00075BB7">
        <w:trPr>
          <w:trHeight w:val="1703"/>
        </w:trPr>
        <w:tc>
          <w:tcPr>
            <w:tcW w:w="473" w:type="dxa"/>
            <w:tcBorders>
              <w:top w:val="nil"/>
              <w:left w:val="single" w:sz="4" w:space="0" w:color="auto"/>
              <w:bottom w:val="single" w:sz="4" w:space="0" w:color="auto"/>
              <w:right w:val="single" w:sz="4" w:space="0" w:color="auto"/>
            </w:tcBorders>
            <w:shd w:val="clear" w:color="auto" w:fill="auto"/>
            <w:noWrap/>
            <w:hideMark/>
          </w:tcPr>
          <w:p w14:paraId="55213E11"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5</w:t>
            </w:r>
          </w:p>
        </w:tc>
        <w:tc>
          <w:tcPr>
            <w:tcW w:w="3375" w:type="dxa"/>
            <w:tcBorders>
              <w:top w:val="nil"/>
              <w:left w:val="nil"/>
              <w:bottom w:val="single" w:sz="4" w:space="0" w:color="auto"/>
              <w:right w:val="single" w:sz="4" w:space="0" w:color="auto"/>
            </w:tcBorders>
            <w:shd w:val="clear" w:color="auto" w:fill="auto"/>
            <w:hideMark/>
          </w:tcPr>
          <w:p w14:paraId="7756EEA2"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131" w:type="dxa"/>
            <w:tcBorders>
              <w:top w:val="single" w:sz="4" w:space="0" w:color="auto"/>
              <w:left w:val="nil"/>
              <w:bottom w:val="single" w:sz="4" w:space="0" w:color="auto"/>
              <w:right w:val="single" w:sz="4" w:space="0" w:color="auto"/>
            </w:tcBorders>
          </w:tcPr>
          <w:p w14:paraId="5D0DC299"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м</w:t>
            </w:r>
            <w:r w:rsidRPr="00FF21D4">
              <w:rPr>
                <w:rFonts w:ascii="Times New Roman" w:hAnsi="Times New Roman" w:cs="Times New Roman"/>
                <w:vertAlign w:val="superscript"/>
              </w:rPr>
              <w:t>2</w:t>
            </w:r>
          </w:p>
        </w:tc>
        <w:tc>
          <w:tcPr>
            <w:tcW w:w="1417" w:type="dxa"/>
            <w:tcBorders>
              <w:top w:val="nil"/>
              <w:left w:val="single" w:sz="4" w:space="0" w:color="auto"/>
              <w:bottom w:val="single" w:sz="4" w:space="0" w:color="auto"/>
              <w:right w:val="single" w:sz="4" w:space="0" w:color="auto"/>
            </w:tcBorders>
            <w:shd w:val="clear" w:color="auto" w:fill="auto"/>
            <w:hideMark/>
          </w:tcPr>
          <w:p w14:paraId="73EF4A42"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790</w:t>
            </w:r>
          </w:p>
        </w:tc>
        <w:tc>
          <w:tcPr>
            <w:tcW w:w="3260" w:type="dxa"/>
            <w:tcBorders>
              <w:top w:val="nil"/>
              <w:left w:val="single" w:sz="4" w:space="0" w:color="auto"/>
              <w:bottom w:val="single" w:sz="4" w:space="0" w:color="auto"/>
              <w:right w:val="single" w:sz="4" w:space="0" w:color="auto"/>
            </w:tcBorders>
          </w:tcPr>
          <w:p w14:paraId="3E00CEA5" w14:textId="77777777" w:rsid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 xml:space="preserve">Битумы нефтяные дорожные марки: БНД-60/90 </w:t>
            </w:r>
          </w:p>
          <w:p w14:paraId="400475C5"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ГОСТ 22245-90</w:t>
            </w:r>
          </w:p>
          <w:p w14:paraId="0626DAA4"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Смеси асфальтобетонные дорожные, асфальтобетон (горячие для плотного асфальтобетона мелкозернистые) марка II, тип Б</w:t>
            </w:r>
          </w:p>
          <w:p w14:paraId="1B9E716A"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ГОСТ 9128-2013</w:t>
            </w:r>
          </w:p>
        </w:tc>
      </w:tr>
      <w:tr w:rsidR="00FF21D4" w:rsidRPr="00FF21D4" w14:paraId="620C8765" w14:textId="77777777" w:rsidTr="00075BB7">
        <w:trPr>
          <w:trHeight w:val="834"/>
        </w:trPr>
        <w:tc>
          <w:tcPr>
            <w:tcW w:w="473" w:type="dxa"/>
            <w:tcBorders>
              <w:top w:val="nil"/>
              <w:left w:val="single" w:sz="4" w:space="0" w:color="auto"/>
              <w:bottom w:val="single" w:sz="4" w:space="0" w:color="auto"/>
              <w:right w:val="single" w:sz="4" w:space="0" w:color="auto"/>
            </w:tcBorders>
            <w:shd w:val="clear" w:color="auto" w:fill="auto"/>
            <w:noWrap/>
            <w:hideMark/>
          </w:tcPr>
          <w:p w14:paraId="2C04BE05"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6</w:t>
            </w:r>
          </w:p>
        </w:tc>
        <w:tc>
          <w:tcPr>
            <w:tcW w:w="3375" w:type="dxa"/>
            <w:tcBorders>
              <w:top w:val="nil"/>
              <w:left w:val="nil"/>
              <w:bottom w:val="single" w:sz="4" w:space="0" w:color="auto"/>
              <w:right w:val="single" w:sz="4" w:space="0" w:color="auto"/>
            </w:tcBorders>
            <w:shd w:val="clear" w:color="auto" w:fill="auto"/>
            <w:hideMark/>
          </w:tcPr>
          <w:p w14:paraId="4CFA9431"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Регулирование высотного положения крышек колодцев с подъемом на высоту: до 25 см</w:t>
            </w:r>
          </w:p>
        </w:tc>
        <w:tc>
          <w:tcPr>
            <w:tcW w:w="1131" w:type="dxa"/>
            <w:tcBorders>
              <w:top w:val="single" w:sz="4" w:space="0" w:color="auto"/>
              <w:left w:val="nil"/>
              <w:bottom w:val="single" w:sz="4" w:space="0" w:color="auto"/>
              <w:right w:val="single" w:sz="4" w:space="0" w:color="auto"/>
            </w:tcBorders>
          </w:tcPr>
          <w:p w14:paraId="4413F57D"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шт</w:t>
            </w:r>
          </w:p>
        </w:tc>
        <w:tc>
          <w:tcPr>
            <w:tcW w:w="1417" w:type="dxa"/>
            <w:tcBorders>
              <w:top w:val="nil"/>
              <w:left w:val="single" w:sz="4" w:space="0" w:color="auto"/>
              <w:bottom w:val="single" w:sz="4" w:space="0" w:color="auto"/>
              <w:right w:val="single" w:sz="4" w:space="0" w:color="auto"/>
            </w:tcBorders>
            <w:shd w:val="clear" w:color="auto" w:fill="auto"/>
            <w:noWrap/>
            <w:hideMark/>
          </w:tcPr>
          <w:p w14:paraId="4CBDA682"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2</w:t>
            </w:r>
          </w:p>
        </w:tc>
        <w:tc>
          <w:tcPr>
            <w:tcW w:w="3260" w:type="dxa"/>
            <w:tcBorders>
              <w:top w:val="nil"/>
              <w:left w:val="single" w:sz="4" w:space="0" w:color="auto"/>
              <w:bottom w:val="single" w:sz="4" w:space="0" w:color="auto"/>
              <w:right w:val="single" w:sz="4" w:space="0" w:color="auto"/>
            </w:tcBorders>
          </w:tcPr>
          <w:p w14:paraId="22A9AADC"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Кольцо ж/ бетонное для смотровых колодцев:                                                                                                   ГОСТ 8020-2016</w:t>
            </w:r>
          </w:p>
        </w:tc>
      </w:tr>
      <w:tr w:rsidR="00FF21D4" w:rsidRPr="00FF21D4" w14:paraId="4B0B0CCE" w14:textId="77777777" w:rsidTr="00075BB7">
        <w:trPr>
          <w:trHeight w:val="1118"/>
        </w:trPr>
        <w:tc>
          <w:tcPr>
            <w:tcW w:w="473" w:type="dxa"/>
            <w:tcBorders>
              <w:top w:val="nil"/>
              <w:left w:val="single" w:sz="4" w:space="0" w:color="auto"/>
              <w:bottom w:val="single" w:sz="4" w:space="0" w:color="auto"/>
              <w:right w:val="single" w:sz="4" w:space="0" w:color="auto"/>
            </w:tcBorders>
            <w:shd w:val="clear" w:color="auto" w:fill="auto"/>
            <w:noWrap/>
            <w:hideMark/>
          </w:tcPr>
          <w:p w14:paraId="15B326DA"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7</w:t>
            </w:r>
          </w:p>
        </w:tc>
        <w:tc>
          <w:tcPr>
            <w:tcW w:w="3375" w:type="dxa"/>
            <w:tcBorders>
              <w:top w:val="nil"/>
              <w:left w:val="nil"/>
              <w:bottom w:val="single" w:sz="4" w:space="0" w:color="auto"/>
              <w:right w:val="single" w:sz="4" w:space="0" w:color="auto"/>
            </w:tcBorders>
            <w:shd w:val="clear" w:color="auto" w:fill="auto"/>
            <w:hideMark/>
          </w:tcPr>
          <w:p w14:paraId="14E64806"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Копание ям вручную без креплений для стоек и столбов: без откосов глубиной до 0,7 м, группа грунтов 1</w:t>
            </w:r>
          </w:p>
        </w:tc>
        <w:tc>
          <w:tcPr>
            <w:tcW w:w="1131" w:type="dxa"/>
            <w:tcBorders>
              <w:top w:val="single" w:sz="4" w:space="0" w:color="auto"/>
              <w:left w:val="nil"/>
              <w:bottom w:val="single" w:sz="4" w:space="0" w:color="auto"/>
              <w:right w:val="single" w:sz="4" w:space="0" w:color="auto"/>
            </w:tcBorders>
          </w:tcPr>
          <w:p w14:paraId="6165C4F3"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м</w:t>
            </w:r>
            <w:r w:rsidRPr="00FF21D4">
              <w:rPr>
                <w:rFonts w:ascii="Times New Roman" w:hAnsi="Times New Roman" w:cs="Times New Roman"/>
                <w:vertAlign w:val="superscript"/>
              </w:rPr>
              <w:t>3</w:t>
            </w:r>
          </w:p>
        </w:tc>
        <w:tc>
          <w:tcPr>
            <w:tcW w:w="1417" w:type="dxa"/>
            <w:tcBorders>
              <w:top w:val="nil"/>
              <w:left w:val="single" w:sz="4" w:space="0" w:color="auto"/>
              <w:bottom w:val="single" w:sz="4" w:space="0" w:color="auto"/>
              <w:right w:val="single" w:sz="4" w:space="0" w:color="auto"/>
            </w:tcBorders>
            <w:shd w:val="clear" w:color="auto" w:fill="auto"/>
            <w:hideMark/>
          </w:tcPr>
          <w:p w14:paraId="18419604"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0,96</w:t>
            </w:r>
          </w:p>
        </w:tc>
        <w:tc>
          <w:tcPr>
            <w:tcW w:w="3260" w:type="dxa"/>
            <w:tcBorders>
              <w:top w:val="nil"/>
              <w:left w:val="single" w:sz="4" w:space="0" w:color="auto"/>
              <w:bottom w:val="single" w:sz="4" w:space="0" w:color="auto"/>
              <w:right w:val="single" w:sz="4" w:space="0" w:color="auto"/>
            </w:tcBorders>
          </w:tcPr>
          <w:p w14:paraId="2724D4F9" w14:textId="77777777" w:rsidR="00FF21D4" w:rsidRPr="00FF21D4" w:rsidRDefault="00FF21D4" w:rsidP="00FF21D4">
            <w:pPr>
              <w:spacing w:after="0" w:line="240" w:lineRule="auto"/>
              <w:rPr>
                <w:rFonts w:ascii="Times New Roman" w:hAnsi="Times New Roman" w:cs="Times New Roman"/>
              </w:rPr>
            </w:pPr>
          </w:p>
        </w:tc>
      </w:tr>
      <w:tr w:rsidR="00FF21D4" w:rsidRPr="00FF21D4" w14:paraId="083CA4EF" w14:textId="77777777" w:rsidTr="00075BB7">
        <w:trPr>
          <w:trHeight w:val="553"/>
        </w:trPr>
        <w:tc>
          <w:tcPr>
            <w:tcW w:w="473" w:type="dxa"/>
            <w:tcBorders>
              <w:top w:val="nil"/>
              <w:left w:val="single" w:sz="4" w:space="0" w:color="auto"/>
              <w:bottom w:val="single" w:sz="4" w:space="0" w:color="auto"/>
              <w:right w:val="single" w:sz="4" w:space="0" w:color="auto"/>
            </w:tcBorders>
            <w:shd w:val="clear" w:color="auto" w:fill="auto"/>
            <w:noWrap/>
            <w:hideMark/>
          </w:tcPr>
          <w:p w14:paraId="01F70518"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8</w:t>
            </w:r>
          </w:p>
        </w:tc>
        <w:tc>
          <w:tcPr>
            <w:tcW w:w="3375" w:type="dxa"/>
            <w:tcBorders>
              <w:top w:val="nil"/>
              <w:left w:val="nil"/>
              <w:bottom w:val="single" w:sz="4" w:space="0" w:color="auto"/>
              <w:right w:val="single" w:sz="4" w:space="0" w:color="auto"/>
            </w:tcBorders>
            <w:shd w:val="clear" w:color="auto" w:fill="auto"/>
            <w:hideMark/>
          </w:tcPr>
          <w:p w14:paraId="7C8B1D6A"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Установка урн  весом: до 20 кг</w:t>
            </w:r>
          </w:p>
        </w:tc>
        <w:tc>
          <w:tcPr>
            <w:tcW w:w="1131" w:type="dxa"/>
            <w:tcBorders>
              <w:top w:val="single" w:sz="4" w:space="0" w:color="auto"/>
              <w:left w:val="nil"/>
              <w:bottom w:val="single" w:sz="4" w:space="0" w:color="auto"/>
              <w:right w:val="single" w:sz="4" w:space="0" w:color="auto"/>
            </w:tcBorders>
          </w:tcPr>
          <w:p w14:paraId="7FF47872"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т</w:t>
            </w:r>
          </w:p>
        </w:tc>
        <w:tc>
          <w:tcPr>
            <w:tcW w:w="1417" w:type="dxa"/>
            <w:tcBorders>
              <w:top w:val="nil"/>
              <w:left w:val="single" w:sz="4" w:space="0" w:color="auto"/>
              <w:bottom w:val="single" w:sz="4" w:space="0" w:color="auto"/>
              <w:right w:val="single" w:sz="4" w:space="0" w:color="auto"/>
            </w:tcBorders>
            <w:shd w:val="clear" w:color="auto" w:fill="auto"/>
            <w:hideMark/>
          </w:tcPr>
          <w:p w14:paraId="60BDB7CE"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0,04</w:t>
            </w:r>
          </w:p>
        </w:tc>
        <w:tc>
          <w:tcPr>
            <w:tcW w:w="3260" w:type="dxa"/>
            <w:tcBorders>
              <w:top w:val="nil"/>
              <w:left w:val="single" w:sz="4" w:space="0" w:color="auto"/>
              <w:bottom w:val="single" w:sz="4" w:space="0" w:color="auto"/>
              <w:right w:val="single" w:sz="4" w:space="0" w:color="auto"/>
            </w:tcBorders>
          </w:tcPr>
          <w:p w14:paraId="6941468E"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Урны в соответствии с эскизом № 1, цвет согласовать с заказчиком</w:t>
            </w:r>
          </w:p>
        </w:tc>
      </w:tr>
      <w:tr w:rsidR="00FF21D4" w:rsidRPr="00FF21D4" w14:paraId="0A2A063A" w14:textId="77777777" w:rsidTr="00075BB7">
        <w:trPr>
          <w:trHeight w:val="646"/>
        </w:trPr>
        <w:tc>
          <w:tcPr>
            <w:tcW w:w="473" w:type="dxa"/>
            <w:tcBorders>
              <w:top w:val="nil"/>
              <w:left w:val="single" w:sz="4" w:space="0" w:color="auto"/>
              <w:bottom w:val="single" w:sz="4" w:space="0" w:color="auto"/>
              <w:right w:val="single" w:sz="4" w:space="0" w:color="auto"/>
            </w:tcBorders>
            <w:shd w:val="clear" w:color="auto" w:fill="auto"/>
            <w:noWrap/>
            <w:hideMark/>
          </w:tcPr>
          <w:p w14:paraId="19901528"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9</w:t>
            </w:r>
          </w:p>
        </w:tc>
        <w:tc>
          <w:tcPr>
            <w:tcW w:w="3375" w:type="dxa"/>
            <w:tcBorders>
              <w:top w:val="nil"/>
              <w:left w:val="nil"/>
              <w:bottom w:val="single" w:sz="4" w:space="0" w:color="auto"/>
              <w:right w:val="single" w:sz="4" w:space="0" w:color="auto"/>
            </w:tcBorders>
            <w:shd w:val="clear" w:color="auto" w:fill="auto"/>
            <w:hideMark/>
          </w:tcPr>
          <w:p w14:paraId="47885913"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Установка лавочек весом: более 20 кг</w:t>
            </w:r>
          </w:p>
        </w:tc>
        <w:tc>
          <w:tcPr>
            <w:tcW w:w="1131" w:type="dxa"/>
            <w:tcBorders>
              <w:top w:val="single" w:sz="4" w:space="0" w:color="auto"/>
              <w:left w:val="nil"/>
              <w:bottom w:val="single" w:sz="4" w:space="0" w:color="auto"/>
              <w:right w:val="single" w:sz="4" w:space="0" w:color="auto"/>
            </w:tcBorders>
          </w:tcPr>
          <w:p w14:paraId="54CE1AEC"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т</w:t>
            </w:r>
          </w:p>
        </w:tc>
        <w:tc>
          <w:tcPr>
            <w:tcW w:w="1417" w:type="dxa"/>
            <w:tcBorders>
              <w:top w:val="nil"/>
              <w:left w:val="single" w:sz="4" w:space="0" w:color="auto"/>
              <w:bottom w:val="single" w:sz="4" w:space="0" w:color="auto"/>
              <w:right w:val="single" w:sz="4" w:space="0" w:color="auto"/>
            </w:tcBorders>
            <w:shd w:val="clear" w:color="auto" w:fill="auto"/>
            <w:hideMark/>
          </w:tcPr>
          <w:p w14:paraId="01EBB498"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0,188</w:t>
            </w:r>
          </w:p>
        </w:tc>
        <w:tc>
          <w:tcPr>
            <w:tcW w:w="3260" w:type="dxa"/>
            <w:tcBorders>
              <w:top w:val="nil"/>
              <w:left w:val="single" w:sz="4" w:space="0" w:color="auto"/>
              <w:bottom w:val="single" w:sz="4" w:space="0" w:color="auto"/>
              <w:right w:val="single" w:sz="4" w:space="0" w:color="auto"/>
            </w:tcBorders>
          </w:tcPr>
          <w:p w14:paraId="4A7BCB10"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Лавочки в соответствии с эскизом № 2, цвет согласовать с заказчиком</w:t>
            </w:r>
          </w:p>
        </w:tc>
      </w:tr>
      <w:tr w:rsidR="00FF21D4" w:rsidRPr="00FF21D4" w14:paraId="0B69A26F" w14:textId="77777777" w:rsidTr="00075BB7">
        <w:trPr>
          <w:trHeight w:val="982"/>
        </w:trPr>
        <w:tc>
          <w:tcPr>
            <w:tcW w:w="473" w:type="dxa"/>
            <w:tcBorders>
              <w:top w:val="nil"/>
              <w:left w:val="single" w:sz="4" w:space="0" w:color="auto"/>
              <w:bottom w:val="single" w:sz="4" w:space="0" w:color="auto"/>
              <w:right w:val="single" w:sz="4" w:space="0" w:color="auto"/>
            </w:tcBorders>
            <w:shd w:val="clear" w:color="auto" w:fill="auto"/>
            <w:noWrap/>
            <w:hideMark/>
          </w:tcPr>
          <w:p w14:paraId="093D8849"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10</w:t>
            </w:r>
          </w:p>
        </w:tc>
        <w:tc>
          <w:tcPr>
            <w:tcW w:w="3375" w:type="dxa"/>
            <w:tcBorders>
              <w:top w:val="nil"/>
              <w:left w:val="nil"/>
              <w:bottom w:val="single" w:sz="4" w:space="0" w:color="auto"/>
              <w:right w:val="single" w:sz="4" w:space="0" w:color="auto"/>
            </w:tcBorders>
            <w:shd w:val="clear" w:color="auto" w:fill="auto"/>
            <w:hideMark/>
          </w:tcPr>
          <w:p w14:paraId="18A20840"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Устройство бетонной подготовки</w:t>
            </w:r>
          </w:p>
        </w:tc>
        <w:tc>
          <w:tcPr>
            <w:tcW w:w="1131" w:type="dxa"/>
            <w:tcBorders>
              <w:top w:val="single" w:sz="4" w:space="0" w:color="auto"/>
              <w:left w:val="nil"/>
              <w:bottom w:val="single" w:sz="4" w:space="0" w:color="auto"/>
              <w:right w:val="single" w:sz="4" w:space="0" w:color="auto"/>
            </w:tcBorders>
          </w:tcPr>
          <w:p w14:paraId="1B234DC7"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м</w:t>
            </w:r>
            <w:r w:rsidRPr="00FF21D4">
              <w:rPr>
                <w:rFonts w:ascii="Times New Roman" w:hAnsi="Times New Roman" w:cs="Times New Roman"/>
                <w:vertAlign w:val="superscript"/>
              </w:rPr>
              <w:t>3</w:t>
            </w:r>
          </w:p>
        </w:tc>
        <w:tc>
          <w:tcPr>
            <w:tcW w:w="1417" w:type="dxa"/>
            <w:tcBorders>
              <w:top w:val="nil"/>
              <w:left w:val="single" w:sz="4" w:space="0" w:color="auto"/>
              <w:bottom w:val="single" w:sz="4" w:space="0" w:color="auto"/>
              <w:right w:val="single" w:sz="4" w:space="0" w:color="auto"/>
            </w:tcBorders>
            <w:shd w:val="clear" w:color="auto" w:fill="auto"/>
            <w:hideMark/>
          </w:tcPr>
          <w:p w14:paraId="346B8C8E"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0,96</w:t>
            </w:r>
          </w:p>
        </w:tc>
        <w:tc>
          <w:tcPr>
            <w:tcW w:w="3260" w:type="dxa"/>
            <w:tcBorders>
              <w:top w:val="nil"/>
              <w:left w:val="single" w:sz="4" w:space="0" w:color="auto"/>
              <w:bottom w:val="single" w:sz="4" w:space="0" w:color="auto"/>
              <w:right w:val="single" w:sz="4" w:space="0" w:color="auto"/>
            </w:tcBorders>
          </w:tcPr>
          <w:p w14:paraId="1CFC0572"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Бетон тяжелый класс В 7,5 (М 100) крупность заполнителя не более 20 мм - показатель не изменяем ГОСТ 26633-2015</w:t>
            </w:r>
          </w:p>
        </w:tc>
      </w:tr>
      <w:tr w:rsidR="00FF21D4" w:rsidRPr="00FF21D4" w14:paraId="0C2A3167" w14:textId="77777777" w:rsidTr="00075BB7">
        <w:trPr>
          <w:trHeight w:val="559"/>
        </w:trPr>
        <w:tc>
          <w:tcPr>
            <w:tcW w:w="473" w:type="dxa"/>
            <w:tcBorders>
              <w:top w:val="nil"/>
              <w:left w:val="single" w:sz="4" w:space="0" w:color="auto"/>
              <w:bottom w:val="single" w:sz="4" w:space="0" w:color="auto"/>
              <w:right w:val="single" w:sz="4" w:space="0" w:color="auto"/>
            </w:tcBorders>
            <w:shd w:val="clear" w:color="auto" w:fill="auto"/>
            <w:noWrap/>
            <w:hideMark/>
          </w:tcPr>
          <w:p w14:paraId="6E8942C1"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11</w:t>
            </w:r>
          </w:p>
        </w:tc>
        <w:tc>
          <w:tcPr>
            <w:tcW w:w="3375" w:type="dxa"/>
            <w:tcBorders>
              <w:top w:val="nil"/>
              <w:left w:val="nil"/>
              <w:bottom w:val="single" w:sz="4" w:space="0" w:color="auto"/>
              <w:right w:val="single" w:sz="4" w:space="0" w:color="auto"/>
            </w:tcBorders>
            <w:shd w:val="clear" w:color="auto" w:fill="auto"/>
            <w:hideMark/>
          </w:tcPr>
          <w:p w14:paraId="22D2DC6D"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Установка дополнительных бетонных столбов</w:t>
            </w:r>
          </w:p>
        </w:tc>
        <w:tc>
          <w:tcPr>
            <w:tcW w:w="1131" w:type="dxa"/>
            <w:tcBorders>
              <w:top w:val="single" w:sz="4" w:space="0" w:color="auto"/>
              <w:left w:val="nil"/>
              <w:bottom w:val="single" w:sz="4" w:space="0" w:color="auto"/>
              <w:right w:val="single" w:sz="4" w:space="0" w:color="auto"/>
            </w:tcBorders>
          </w:tcPr>
          <w:p w14:paraId="0E5F143F"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шт</w:t>
            </w:r>
          </w:p>
        </w:tc>
        <w:tc>
          <w:tcPr>
            <w:tcW w:w="1417" w:type="dxa"/>
            <w:tcBorders>
              <w:top w:val="nil"/>
              <w:left w:val="single" w:sz="4" w:space="0" w:color="auto"/>
              <w:bottom w:val="single" w:sz="4" w:space="0" w:color="auto"/>
              <w:right w:val="single" w:sz="4" w:space="0" w:color="auto"/>
            </w:tcBorders>
            <w:shd w:val="clear" w:color="auto" w:fill="auto"/>
            <w:hideMark/>
          </w:tcPr>
          <w:p w14:paraId="709875C6"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4</w:t>
            </w:r>
          </w:p>
        </w:tc>
        <w:tc>
          <w:tcPr>
            <w:tcW w:w="3260" w:type="dxa"/>
            <w:tcBorders>
              <w:top w:val="nil"/>
              <w:left w:val="single" w:sz="4" w:space="0" w:color="auto"/>
              <w:bottom w:val="single" w:sz="4" w:space="0" w:color="auto"/>
              <w:right w:val="single" w:sz="4" w:space="0" w:color="auto"/>
            </w:tcBorders>
          </w:tcPr>
          <w:p w14:paraId="23EB124F" w14:textId="77777777" w:rsidR="00FF21D4" w:rsidRPr="00FF21D4" w:rsidRDefault="00FF21D4" w:rsidP="00FF21D4">
            <w:pPr>
              <w:spacing w:after="0" w:line="240" w:lineRule="auto"/>
              <w:rPr>
                <w:rFonts w:ascii="Times New Roman" w:hAnsi="Times New Roman" w:cs="Times New Roman"/>
              </w:rPr>
            </w:pPr>
          </w:p>
        </w:tc>
      </w:tr>
      <w:tr w:rsidR="00FF21D4" w:rsidRPr="00FF21D4" w14:paraId="65514CE0" w14:textId="77777777" w:rsidTr="00075BB7">
        <w:trPr>
          <w:trHeight w:val="559"/>
        </w:trPr>
        <w:tc>
          <w:tcPr>
            <w:tcW w:w="473" w:type="dxa"/>
            <w:tcBorders>
              <w:top w:val="nil"/>
              <w:left w:val="single" w:sz="4" w:space="0" w:color="auto"/>
              <w:bottom w:val="single" w:sz="4" w:space="0" w:color="auto"/>
              <w:right w:val="single" w:sz="4" w:space="0" w:color="auto"/>
            </w:tcBorders>
            <w:shd w:val="clear" w:color="auto" w:fill="auto"/>
            <w:noWrap/>
            <w:hideMark/>
          </w:tcPr>
          <w:p w14:paraId="49B5E195"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12</w:t>
            </w:r>
          </w:p>
        </w:tc>
        <w:tc>
          <w:tcPr>
            <w:tcW w:w="3375" w:type="dxa"/>
            <w:tcBorders>
              <w:top w:val="nil"/>
              <w:left w:val="nil"/>
              <w:bottom w:val="single" w:sz="4" w:space="0" w:color="auto"/>
              <w:right w:val="single" w:sz="4" w:space="0" w:color="auto"/>
            </w:tcBorders>
            <w:shd w:val="clear" w:color="auto" w:fill="auto"/>
            <w:hideMark/>
          </w:tcPr>
          <w:p w14:paraId="619BEE90"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Установка уголка отдыха</w:t>
            </w:r>
          </w:p>
        </w:tc>
        <w:tc>
          <w:tcPr>
            <w:tcW w:w="1131" w:type="dxa"/>
            <w:tcBorders>
              <w:top w:val="single" w:sz="4" w:space="0" w:color="auto"/>
              <w:left w:val="nil"/>
              <w:bottom w:val="single" w:sz="4" w:space="0" w:color="auto"/>
              <w:right w:val="single" w:sz="4" w:space="0" w:color="auto"/>
            </w:tcBorders>
          </w:tcPr>
          <w:p w14:paraId="361BF78F"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шт</w:t>
            </w:r>
          </w:p>
        </w:tc>
        <w:tc>
          <w:tcPr>
            <w:tcW w:w="1417" w:type="dxa"/>
            <w:tcBorders>
              <w:top w:val="nil"/>
              <w:left w:val="single" w:sz="4" w:space="0" w:color="auto"/>
              <w:bottom w:val="single" w:sz="4" w:space="0" w:color="auto"/>
              <w:right w:val="single" w:sz="4" w:space="0" w:color="auto"/>
            </w:tcBorders>
            <w:shd w:val="clear" w:color="auto" w:fill="auto"/>
            <w:hideMark/>
          </w:tcPr>
          <w:p w14:paraId="69F4FC58"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1</w:t>
            </w:r>
          </w:p>
        </w:tc>
        <w:tc>
          <w:tcPr>
            <w:tcW w:w="3260" w:type="dxa"/>
            <w:tcBorders>
              <w:top w:val="nil"/>
              <w:left w:val="single" w:sz="4" w:space="0" w:color="auto"/>
              <w:bottom w:val="single" w:sz="4" w:space="0" w:color="auto"/>
              <w:right w:val="single" w:sz="4" w:space="0" w:color="auto"/>
            </w:tcBorders>
          </w:tcPr>
          <w:p w14:paraId="76819C2C"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Уголок отдыха в соответствии с эскизом № 3, цвет согласовать с заказчиком</w:t>
            </w:r>
          </w:p>
        </w:tc>
      </w:tr>
      <w:tr w:rsidR="00FF21D4" w:rsidRPr="00FF21D4" w14:paraId="597FA629" w14:textId="77777777" w:rsidTr="00075BB7">
        <w:trPr>
          <w:trHeight w:val="713"/>
        </w:trPr>
        <w:tc>
          <w:tcPr>
            <w:tcW w:w="473" w:type="dxa"/>
            <w:tcBorders>
              <w:top w:val="nil"/>
              <w:left w:val="single" w:sz="4" w:space="0" w:color="auto"/>
              <w:bottom w:val="single" w:sz="4" w:space="0" w:color="auto"/>
              <w:right w:val="single" w:sz="4" w:space="0" w:color="auto"/>
            </w:tcBorders>
            <w:shd w:val="clear" w:color="auto" w:fill="auto"/>
            <w:noWrap/>
            <w:hideMark/>
          </w:tcPr>
          <w:p w14:paraId="7AFF282E"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13</w:t>
            </w:r>
          </w:p>
        </w:tc>
        <w:tc>
          <w:tcPr>
            <w:tcW w:w="3375" w:type="dxa"/>
            <w:tcBorders>
              <w:top w:val="nil"/>
              <w:left w:val="nil"/>
              <w:bottom w:val="single" w:sz="4" w:space="0" w:color="auto"/>
              <w:right w:val="single" w:sz="4" w:space="0" w:color="auto"/>
            </w:tcBorders>
            <w:shd w:val="clear" w:color="auto" w:fill="auto"/>
            <w:hideMark/>
          </w:tcPr>
          <w:p w14:paraId="29B561C0"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Демонтаж металлических газонных ограждений</w:t>
            </w:r>
          </w:p>
        </w:tc>
        <w:tc>
          <w:tcPr>
            <w:tcW w:w="1131" w:type="dxa"/>
            <w:tcBorders>
              <w:top w:val="single" w:sz="4" w:space="0" w:color="auto"/>
              <w:left w:val="nil"/>
              <w:bottom w:val="single" w:sz="4" w:space="0" w:color="auto"/>
              <w:right w:val="single" w:sz="4" w:space="0" w:color="auto"/>
            </w:tcBorders>
          </w:tcPr>
          <w:p w14:paraId="2E73D21A"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м</w:t>
            </w:r>
          </w:p>
        </w:tc>
        <w:tc>
          <w:tcPr>
            <w:tcW w:w="1417" w:type="dxa"/>
            <w:tcBorders>
              <w:top w:val="nil"/>
              <w:left w:val="single" w:sz="4" w:space="0" w:color="auto"/>
              <w:bottom w:val="single" w:sz="4" w:space="0" w:color="auto"/>
              <w:right w:val="single" w:sz="4" w:space="0" w:color="auto"/>
            </w:tcBorders>
            <w:shd w:val="clear" w:color="auto" w:fill="auto"/>
            <w:hideMark/>
          </w:tcPr>
          <w:p w14:paraId="2C4FF0A2"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19</w:t>
            </w:r>
          </w:p>
        </w:tc>
        <w:tc>
          <w:tcPr>
            <w:tcW w:w="3260" w:type="dxa"/>
            <w:tcBorders>
              <w:top w:val="nil"/>
              <w:left w:val="single" w:sz="4" w:space="0" w:color="auto"/>
              <w:bottom w:val="single" w:sz="4" w:space="0" w:color="auto"/>
              <w:right w:val="single" w:sz="4" w:space="0" w:color="auto"/>
            </w:tcBorders>
          </w:tcPr>
          <w:p w14:paraId="11CF51BE" w14:textId="77777777" w:rsidR="00FF21D4" w:rsidRPr="00FF21D4" w:rsidRDefault="00FF21D4" w:rsidP="00FF21D4">
            <w:pPr>
              <w:spacing w:after="0" w:line="240" w:lineRule="auto"/>
              <w:rPr>
                <w:rFonts w:ascii="Times New Roman" w:hAnsi="Times New Roman" w:cs="Times New Roman"/>
              </w:rPr>
            </w:pPr>
          </w:p>
        </w:tc>
      </w:tr>
      <w:tr w:rsidR="00FF21D4" w:rsidRPr="00FF21D4" w14:paraId="1633DFDA" w14:textId="77777777" w:rsidTr="00075BB7">
        <w:trPr>
          <w:trHeight w:val="705"/>
        </w:trPr>
        <w:tc>
          <w:tcPr>
            <w:tcW w:w="473" w:type="dxa"/>
            <w:tcBorders>
              <w:top w:val="nil"/>
              <w:left w:val="single" w:sz="4" w:space="0" w:color="auto"/>
              <w:bottom w:val="single" w:sz="4" w:space="0" w:color="auto"/>
              <w:right w:val="single" w:sz="4" w:space="0" w:color="auto"/>
            </w:tcBorders>
            <w:shd w:val="clear" w:color="auto" w:fill="auto"/>
            <w:noWrap/>
            <w:hideMark/>
          </w:tcPr>
          <w:p w14:paraId="11165F52"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14</w:t>
            </w:r>
          </w:p>
        </w:tc>
        <w:tc>
          <w:tcPr>
            <w:tcW w:w="3375" w:type="dxa"/>
            <w:tcBorders>
              <w:top w:val="nil"/>
              <w:left w:val="nil"/>
              <w:bottom w:val="single" w:sz="4" w:space="0" w:color="auto"/>
              <w:right w:val="single" w:sz="4" w:space="0" w:color="auto"/>
            </w:tcBorders>
            <w:shd w:val="clear" w:color="auto" w:fill="auto"/>
            <w:hideMark/>
          </w:tcPr>
          <w:p w14:paraId="225379E6"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Устройство металлических газонных ограждений</w:t>
            </w:r>
          </w:p>
        </w:tc>
        <w:tc>
          <w:tcPr>
            <w:tcW w:w="1131" w:type="dxa"/>
            <w:tcBorders>
              <w:top w:val="single" w:sz="4" w:space="0" w:color="auto"/>
              <w:left w:val="nil"/>
              <w:bottom w:val="single" w:sz="4" w:space="0" w:color="auto"/>
              <w:right w:val="single" w:sz="4" w:space="0" w:color="auto"/>
            </w:tcBorders>
          </w:tcPr>
          <w:p w14:paraId="77782D5D"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м</w:t>
            </w:r>
          </w:p>
        </w:tc>
        <w:tc>
          <w:tcPr>
            <w:tcW w:w="1417" w:type="dxa"/>
            <w:tcBorders>
              <w:top w:val="nil"/>
              <w:left w:val="single" w:sz="4" w:space="0" w:color="auto"/>
              <w:bottom w:val="single" w:sz="4" w:space="0" w:color="auto"/>
              <w:right w:val="single" w:sz="4" w:space="0" w:color="auto"/>
            </w:tcBorders>
            <w:shd w:val="clear" w:color="auto" w:fill="auto"/>
            <w:hideMark/>
          </w:tcPr>
          <w:p w14:paraId="58714D8F"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40</w:t>
            </w:r>
          </w:p>
        </w:tc>
        <w:tc>
          <w:tcPr>
            <w:tcW w:w="3260" w:type="dxa"/>
            <w:tcBorders>
              <w:top w:val="nil"/>
              <w:left w:val="single" w:sz="4" w:space="0" w:color="auto"/>
              <w:bottom w:val="single" w:sz="4" w:space="0" w:color="auto"/>
              <w:right w:val="single" w:sz="4" w:space="0" w:color="auto"/>
            </w:tcBorders>
          </w:tcPr>
          <w:p w14:paraId="0DB93BB2" w14:textId="77777777" w:rsidR="00FF21D4" w:rsidRPr="00FF21D4" w:rsidRDefault="00FF21D4" w:rsidP="00FF21D4">
            <w:pPr>
              <w:spacing w:after="0" w:line="240" w:lineRule="auto"/>
              <w:rPr>
                <w:rFonts w:ascii="Times New Roman" w:hAnsi="Times New Roman" w:cs="Times New Roman"/>
              </w:rPr>
            </w:pPr>
          </w:p>
        </w:tc>
      </w:tr>
      <w:tr w:rsidR="00FF21D4" w:rsidRPr="00FF21D4" w14:paraId="61C3E936" w14:textId="77777777" w:rsidTr="00075BB7">
        <w:trPr>
          <w:trHeight w:val="1295"/>
        </w:trPr>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14:paraId="5F1F6CE9"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lastRenderedPageBreak/>
              <w:t>15</w:t>
            </w:r>
          </w:p>
        </w:tc>
        <w:tc>
          <w:tcPr>
            <w:tcW w:w="3375" w:type="dxa"/>
            <w:tcBorders>
              <w:top w:val="single" w:sz="4" w:space="0" w:color="auto"/>
              <w:left w:val="nil"/>
              <w:bottom w:val="single" w:sz="4" w:space="0" w:color="auto"/>
              <w:right w:val="single" w:sz="4" w:space="0" w:color="auto"/>
            </w:tcBorders>
            <w:shd w:val="clear" w:color="auto" w:fill="auto"/>
            <w:hideMark/>
          </w:tcPr>
          <w:p w14:paraId="53A201C2"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Детали закладные и накладные изготовленные: без применения сварки, гнутья, сверления (пробивки) отверстий поставляемые отдельно</w:t>
            </w:r>
          </w:p>
        </w:tc>
        <w:tc>
          <w:tcPr>
            <w:tcW w:w="1131" w:type="dxa"/>
            <w:tcBorders>
              <w:top w:val="single" w:sz="4" w:space="0" w:color="auto"/>
              <w:left w:val="nil"/>
              <w:bottom w:val="single" w:sz="4" w:space="0" w:color="auto"/>
              <w:right w:val="single" w:sz="4" w:space="0" w:color="auto"/>
            </w:tcBorders>
          </w:tcPr>
          <w:p w14:paraId="092A4486"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т</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35938260"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0,256</w:t>
            </w:r>
          </w:p>
        </w:tc>
        <w:tc>
          <w:tcPr>
            <w:tcW w:w="3260" w:type="dxa"/>
            <w:tcBorders>
              <w:top w:val="single" w:sz="4" w:space="0" w:color="auto"/>
              <w:left w:val="single" w:sz="4" w:space="0" w:color="auto"/>
              <w:bottom w:val="single" w:sz="4" w:space="0" w:color="auto"/>
              <w:right w:val="single" w:sz="4" w:space="0" w:color="auto"/>
            </w:tcBorders>
          </w:tcPr>
          <w:p w14:paraId="76FD7177"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 xml:space="preserve">Арматура периодического профиля класса А диам. не менее 12 мм </w:t>
            </w:r>
          </w:p>
          <w:p w14:paraId="73F6E534"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ГОСТ 34028-2016</w:t>
            </w:r>
          </w:p>
        </w:tc>
      </w:tr>
      <w:tr w:rsidR="00FF21D4" w:rsidRPr="00FF21D4" w14:paraId="2D3B4293" w14:textId="77777777" w:rsidTr="00075BB7">
        <w:trPr>
          <w:trHeight w:val="929"/>
        </w:trPr>
        <w:tc>
          <w:tcPr>
            <w:tcW w:w="473" w:type="dxa"/>
            <w:tcBorders>
              <w:top w:val="nil"/>
              <w:left w:val="single" w:sz="4" w:space="0" w:color="auto"/>
              <w:bottom w:val="single" w:sz="4" w:space="0" w:color="auto"/>
              <w:right w:val="single" w:sz="4" w:space="0" w:color="auto"/>
            </w:tcBorders>
            <w:shd w:val="clear" w:color="auto" w:fill="auto"/>
            <w:noWrap/>
            <w:hideMark/>
          </w:tcPr>
          <w:p w14:paraId="33D6970F"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16</w:t>
            </w:r>
          </w:p>
        </w:tc>
        <w:tc>
          <w:tcPr>
            <w:tcW w:w="3375" w:type="dxa"/>
            <w:tcBorders>
              <w:top w:val="nil"/>
              <w:left w:val="nil"/>
              <w:bottom w:val="single" w:sz="4" w:space="0" w:color="auto"/>
              <w:right w:val="single" w:sz="4" w:space="0" w:color="auto"/>
            </w:tcBorders>
            <w:shd w:val="clear" w:color="auto" w:fill="auto"/>
            <w:hideMark/>
          </w:tcPr>
          <w:p w14:paraId="4A6DD724"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Бетон тяжелый, крупность заполнителя: 20 мм, класс В7,5 (М100)</w:t>
            </w:r>
          </w:p>
        </w:tc>
        <w:tc>
          <w:tcPr>
            <w:tcW w:w="1131" w:type="dxa"/>
            <w:tcBorders>
              <w:top w:val="single" w:sz="4" w:space="0" w:color="auto"/>
              <w:left w:val="nil"/>
              <w:bottom w:val="single" w:sz="4" w:space="0" w:color="auto"/>
              <w:right w:val="single" w:sz="4" w:space="0" w:color="auto"/>
            </w:tcBorders>
          </w:tcPr>
          <w:p w14:paraId="72E35EDC"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м</w:t>
            </w:r>
            <w:r w:rsidRPr="00FF21D4">
              <w:rPr>
                <w:rFonts w:ascii="Times New Roman" w:hAnsi="Times New Roman" w:cs="Times New Roman"/>
                <w:vertAlign w:val="superscript"/>
              </w:rPr>
              <w:t>3</w:t>
            </w:r>
          </w:p>
        </w:tc>
        <w:tc>
          <w:tcPr>
            <w:tcW w:w="1417" w:type="dxa"/>
            <w:tcBorders>
              <w:top w:val="nil"/>
              <w:left w:val="single" w:sz="4" w:space="0" w:color="auto"/>
              <w:bottom w:val="single" w:sz="4" w:space="0" w:color="auto"/>
              <w:right w:val="single" w:sz="4" w:space="0" w:color="auto"/>
            </w:tcBorders>
            <w:shd w:val="clear" w:color="auto" w:fill="auto"/>
            <w:noWrap/>
            <w:hideMark/>
          </w:tcPr>
          <w:p w14:paraId="17BB1583"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1,632</w:t>
            </w:r>
          </w:p>
        </w:tc>
        <w:tc>
          <w:tcPr>
            <w:tcW w:w="3260" w:type="dxa"/>
            <w:tcBorders>
              <w:top w:val="nil"/>
              <w:left w:val="single" w:sz="4" w:space="0" w:color="auto"/>
              <w:bottom w:val="single" w:sz="4" w:space="0" w:color="auto"/>
              <w:right w:val="single" w:sz="4" w:space="0" w:color="auto"/>
            </w:tcBorders>
          </w:tcPr>
          <w:p w14:paraId="7F34F22A"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Бетон тяжелый класс В 7,5 (М 100) крупность заполнителя не более 20 мм - показатель не изменяем ГОСТ 26633-2015</w:t>
            </w:r>
          </w:p>
        </w:tc>
      </w:tr>
      <w:tr w:rsidR="00FF21D4" w:rsidRPr="00FF21D4" w14:paraId="3455019D" w14:textId="77777777" w:rsidTr="00075BB7">
        <w:trPr>
          <w:trHeight w:val="700"/>
        </w:trPr>
        <w:tc>
          <w:tcPr>
            <w:tcW w:w="473" w:type="dxa"/>
            <w:tcBorders>
              <w:top w:val="nil"/>
              <w:left w:val="single" w:sz="4" w:space="0" w:color="auto"/>
              <w:bottom w:val="single" w:sz="4" w:space="0" w:color="auto"/>
              <w:right w:val="single" w:sz="4" w:space="0" w:color="auto"/>
            </w:tcBorders>
            <w:shd w:val="clear" w:color="auto" w:fill="auto"/>
            <w:noWrap/>
            <w:hideMark/>
          </w:tcPr>
          <w:p w14:paraId="5575CB0E"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17</w:t>
            </w:r>
          </w:p>
        </w:tc>
        <w:tc>
          <w:tcPr>
            <w:tcW w:w="3375" w:type="dxa"/>
            <w:tcBorders>
              <w:top w:val="nil"/>
              <w:left w:val="nil"/>
              <w:bottom w:val="single" w:sz="4" w:space="0" w:color="auto"/>
              <w:right w:val="single" w:sz="4" w:space="0" w:color="auto"/>
            </w:tcBorders>
            <w:shd w:val="clear" w:color="auto" w:fill="auto"/>
            <w:hideMark/>
          </w:tcPr>
          <w:p w14:paraId="22FBC722"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 xml:space="preserve">Газонное ограждение </w:t>
            </w:r>
          </w:p>
        </w:tc>
        <w:tc>
          <w:tcPr>
            <w:tcW w:w="1131" w:type="dxa"/>
            <w:tcBorders>
              <w:top w:val="single" w:sz="4" w:space="0" w:color="auto"/>
              <w:left w:val="nil"/>
              <w:bottom w:val="single" w:sz="4" w:space="0" w:color="auto"/>
              <w:right w:val="single" w:sz="4" w:space="0" w:color="auto"/>
            </w:tcBorders>
          </w:tcPr>
          <w:p w14:paraId="30131E2C"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м</w:t>
            </w:r>
          </w:p>
        </w:tc>
        <w:tc>
          <w:tcPr>
            <w:tcW w:w="1417" w:type="dxa"/>
            <w:tcBorders>
              <w:top w:val="nil"/>
              <w:left w:val="single" w:sz="4" w:space="0" w:color="auto"/>
              <w:bottom w:val="single" w:sz="4" w:space="0" w:color="auto"/>
              <w:right w:val="single" w:sz="4" w:space="0" w:color="auto"/>
            </w:tcBorders>
            <w:shd w:val="clear" w:color="auto" w:fill="auto"/>
            <w:noWrap/>
            <w:hideMark/>
          </w:tcPr>
          <w:p w14:paraId="68794803"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40</w:t>
            </w:r>
          </w:p>
        </w:tc>
        <w:tc>
          <w:tcPr>
            <w:tcW w:w="3260" w:type="dxa"/>
            <w:tcBorders>
              <w:top w:val="nil"/>
              <w:left w:val="single" w:sz="4" w:space="0" w:color="auto"/>
              <w:bottom w:val="single" w:sz="4" w:space="0" w:color="auto"/>
              <w:right w:val="single" w:sz="4" w:space="0" w:color="auto"/>
            </w:tcBorders>
          </w:tcPr>
          <w:p w14:paraId="0FCC869D"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Газонное ограждение в соответствии с эскизом № 4, цвет согласовать с заказчиком</w:t>
            </w:r>
          </w:p>
        </w:tc>
      </w:tr>
      <w:tr w:rsidR="00FF21D4" w:rsidRPr="00FF21D4" w14:paraId="73850AAB" w14:textId="77777777" w:rsidTr="00075BB7">
        <w:trPr>
          <w:trHeight w:val="1431"/>
        </w:trPr>
        <w:tc>
          <w:tcPr>
            <w:tcW w:w="473" w:type="dxa"/>
            <w:tcBorders>
              <w:top w:val="nil"/>
              <w:left w:val="single" w:sz="4" w:space="0" w:color="auto"/>
              <w:bottom w:val="single" w:sz="4" w:space="0" w:color="auto"/>
              <w:right w:val="single" w:sz="4" w:space="0" w:color="auto"/>
            </w:tcBorders>
            <w:shd w:val="clear" w:color="auto" w:fill="auto"/>
            <w:noWrap/>
            <w:hideMark/>
          </w:tcPr>
          <w:p w14:paraId="3C2BAFF0"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18</w:t>
            </w:r>
          </w:p>
        </w:tc>
        <w:tc>
          <w:tcPr>
            <w:tcW w:w="3375" w:type="dxa"/>
            <w:tcBorders>
              <w:top w:val="nil"/>
              <w:left w:val="nil"/>
              <w:bottom w:val="single" w:sz="4" w:space="0" w:color="auto"/>
              <w:right w:val="single" w:sz="4" w:space="0" w:color="auto"/>
            </w:tcBorders>
            <w:shd w:val="clear" w:color="auto" w:fill="auto"/>
            <w:hideMark/>
          </w:tcPr>
          <w:p w14:paraId="73096419"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Перевозка грузов автомобилями бортовыми грузоподъемностью до 15 т на расстояние: I класс груза до 130 км ( Ж/Б изделия-бортовые камни, ограждение)</w:t>
            </w:r>
          </w:p>
        </w:tc>
        <w:tc>
          <w:tcPr>
            <w:tcW w:w="1131" w:type="dxa"/>
            <w:tcBorders>
              <w:top w:val="single" w:sz="4" w:space="0" w:color="auto"/>
              <w:left w:val="nil"/>
              <w:bottom w:val="single" w:sz="4" w:space="0" w:color="auto"/>
              <w:right w:val="single" w:sz="4" w:space="0" w:color="auto"/>
            </w:tcBorders>
          </w:tcPr>
          <w:p w14:paraId="4A521216"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т</w:t>
            </w:r>
          </w:p>
        </w:tc>
        <w:tc>
          <w:tcPr>
            <w:tcW w:w="1417" w:type="dxa"/>
            <w:tcBorders>
              <w:top w:val="nil"/>
              <w:left w:val="single" w:sz="4" w:space="0" w:color="auto"/>
              <w:bottom w:val="single" w:sz="4" w:space="0" w:color="auto"/>
              <w:right w:val="single" w:sz="4" w:space="0" w:color="auto"/>
            </w:tcBorders>
            <w:shd w:val="clear" w:color="auto" w:fill="auto"/>
            <w:noWrap/>
            <w:hideMark/>
          </w:tcPr>
          <w:p w14:paraId="498CAB56"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18,856</w:t>
            </w:r>
          </w:p>
        </w:tc>
        <w:tc>
          <w:tcPr>
            <w:tcW w:w="3260" w:type="dxa"/>
            <w:tcBorders>
              <w:top w:val="nil"/>
              <w:left w:val="single" w:sz="4" w:space="0" w:color="auto"/>
              <w:bottom w:val="single" w:sz="4" w:space="0" w:color="auto"/>
              <w:right w:val="single" w:sz="4" w:space="0" w:color="auto"/>
            </w:tcBorders>
          </w:tcPr>
          <w:p w14:paraId="3495D7D0" w14:textId="77777777" w:rsidR="00FF21D4" w:rsidRPr="00FF21D4" w:rsidRDefault="00FF21D4" w:rsidP="00FF21D4">
            <w:pPr>
              <w:spacing w:after="0" w:line="240" w:lineRule="auto"/>
              <w:rPr>
                <w:rFonts w:ascii="Times New Roman" w:hAnsi="Times New Roman" w:cs="Times New Roman"/>
              </w:rPr>
            </w:pPr>
          </w:p>
        </w:tc>
      </w:tr>
      <w:tr w:rsidR="00FF21D4" w:rsidRPr="00FF21D4" w14:paraId="1A283584" w14:textId="77777777" w:rsidTr="00075BB7">
        <w:trPr>
          <w:trHeight w:val="1360"/>
        </w:trPr>
        <w:tc>
          <w:tcPr>
            <w:tcW w:w="473" w:type="dxa"/>
            <w:tcBorders>
              <w:top w:val="nil"/>
              <w:left w:val="single" w:sz="4" w:space="0" w:color="auto"/>
              <w:bottom w:val="single" w:sz="4" w:space="0" w:color="auto"/>
              <w:right w:val="single" w:sz="4" w:space="0" w:color="auto"/>
            </w:tcBorders>
            <w:shd w:val="clear" w:color="auto" w:fill="auto"/>
            <w:noWrap/>
            <w:hideMark/>
          </w:tcPr>
          <w:p w14:paraId="51F74698"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19</w:t>
            </w:r>
          </w:p>
        </w:tc>
        <w:tc>
          <w:tcPr>
            <w:tcW w:w="3375" w:type="dxa"/>
            <w:tcBorders>
              <w:top w:val="nil"/>
              <w:left w:val="nil"/>
              <w:bottom w:val="single" w:sz="4" w:space="0" w:color="auto"/>
              <w:right w:val="single" w:sz="4" w:space="0" w:color="auto"/>
            </w:tcBorders>
            <w:shd w:val="clear" w:color="auto" w:fill="auto"/>
            <w:hideMark/>
          </w:tcPr>
          <w:p w14:paraId="165C1475"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Перевозка бетонных смесей и строительных растворов, готовых к употреблению, автобетоносмесителем 6 м3: I класс груза до130 км (Бетон)</w:t>
            </w:r>
          </w:p>
        </w:tc>
        <w:tc>
          <w:tcPr>
            <w:tcW w:w="1131" w:type="dxa"/>
            <w:tcBorders>
              <w:top w:val="single" w:sz="4" w:space="0" w:color="auto"/>
              <w:left w:val="nil"/>
              <w:bottom w:val="single" w:sz="4" w:space="0" w:color="auto"/>
              <w:right w:val="single" w:sz="4" w:space="0" w:color="auto"/>
            </w:tcBorders>
          </w:tcPr>
          <w:p w14:paraId="65897ACF"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т</w:t>
            </w:r>
          </w:p>
        </w:tc>
        <w:tc>
          <w:tcPr>
            <w:tcW w:w="1417" w:type="dxa"/>
            <w:tcBorders>
              <w:top w:val="nil"/>
              <w:left w:val="single" w:sz="4" w:space="0" w:color="auto"/>
              <w:bottom w:val="single" w:sz="4" w:space="0" w:color="auto"/>
              <w:right w:val="single" w:sz="4" w:space="0" w:color="auto"/>
            </w:tcBorders>
            <w:shd w:val="clear" w:color="auto" w:fill="auto"/>
            <w:noWrap/>
            <w:hideMark/>
          </w:tcPr>
          <w:p w14:paraId="66393AC7"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31,168</w:t>
            </w:r>
          </w:p>
        </w:tc>
        <w:tc>
          <w:tcPr>
            <w:tcW w:w="3260" w:type="dxa"/>
            <w:tcBorders>
              <w:top w:val="nil"/>
              <w:left w:val="single" w:sz="4" w:space="0" w:color="auto"/>
              <w:bottom w:val="single" w:sz="4" w:space="0" w:color="auto"/>
              <w:right w:val="single" w:sz="4" w:space="0" w:color="auto"/>
            </w:tcBorders>
          </w:tcPr>
          <w:p w14:paraId="3C90CD7E" w14:textId="77777777" w:rsidR="00FF21D4" w:rsidRPr="00FF21D4" w:rsidRDefault="00FF21D4" w:rsidP="00FF21D4">
            <w:pPr>
              <w:spacing w:after="0" w:line="240" w:lineRule="auto"/>
              <w:rPr>
                <w:rFonts w:ascii="Times New Roman" w:hAnsi="Times New Roman" w:cs="Times New Roman"/>
              </w:rPr>
            </w:pPr>
          </w:p>
        </w:tc>
      </w:tr>
      <w:tr w:rsidR="00FF21D4" w:rsidRPr="00FF21D4" w14:paraId="1B09BD6F" w14:textId="77777777" w:rsidTr="00075BB7">
        <w:trPr>
          <w:trHeight w:val="1292"/>
        </w:trPr>
        <w:tc>
          <w:tcPr>
            <w:tcW w:w="473" w:type="dxa"/>
            <w:tcBorders>
              <w:top w:val="nil"/>
              <w:left w:val="single" w:sz="4" w:space="0" w:color="auto"/>
              <w:bottom w:val="single" w:sz="4" w:space="0" w:color="auto"/>
              <w:right w:val="single" w:sz="4" w:space="0" w:color="auto"/>
            </w:tcBorders>
            <w:shd w:val="clear" w:color="auto" w:fill="auto"/>
            <w:noWrap/>
            <w:hideMark/>
          </w:tcPr>
          <w:p w14:paraId="1399BB28"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20</w:t>
            </w:r>
          </w:p>
        </w:tc>
        <w:tc>
          <w:tcPr>
            <w:tcW w:w="3375" w:type="dxa"/>
            <w:tcBorders>
              <w:top w:val="nil"/>
              <w:left w:val="nil"/>
              <w:bottom w:val="single" w:sz="4" w:space="0" w:color="auto"/>
              <w:right w:val="single" w:sz="4" w:space="0" w:color="auto"/>
            </w:tcBorders>
            <w:shd w:val="clear" w:color="auto" w:fill="auto"/>
            <w:hideMark/>
          </w:tcPr>
          <w:p w14:paraId="0BADBBD6"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Перевозка грузов автомобилями-самосвалами грузоподъемностью 10 т работающих вне карьера на расстояние: I класс груза до 130 км асфальтобетона)</w:t>
            </w:r>
          </w:p>
        </w:tc>
        <w:tc>
          <w:tcPr>
            <w:tcW w:w="1131" w:type="dxa"/>
            <w:tcBorders>
              <w:top w:val="single" w:sz="4" w:space="0" w:color="auto"/>
              <w:left w:val="nil"/>
              <w:bottom w:val="single" w:sz="4" w:space="0" w:color="auto"/>
              <w:right w:val="single" w:sz="4" w:space="0" w:color="auto"/>
            </w:tcBorders>
          </w:tcPr>
          <w:p w14:paraId="230BAD1A"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т</w:t>
            </w:r>
          </w:p>
        </w:tc>
        <w:tc>
          <w:tcPr>
            <w:tcW w:w="1417" w:type="dxa"/>
            <w:tcBorders>
              <w:top w:val="nil"/>
              <w:left w:val="single" w:sz="4" w:space="0" w:color="auto"/>
              <w:bottom w:val="single" w:sz="4" w:space="0" w:color="auto"/>
              <w:right w:val="single" w:sz="4" w:space="0" w:color="auto"/>
            </w:tcBorders>
            <w:shd w:val="clear" w:color="auto" w:fill="auto"/>
            <w:noWrap/>
            <w:hideMark/>
          </w:tcPr>
          <w:p w14:paraId="11FC864E"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89,594</w:t>
            </w:r>
          </w:p>
        </w:tc>
        <w:tc>
          <w:tcPr>
            <w:tcW w:w="3260" w:type="dxa"/>
            <w:tcBorders>
              <w:top w:val="nil"/>
              <w:left w:val="single" w:sz="4" w:space="0" w:color="auto"/>
              <w:bottom w:val="single" w:sz="4" w:space="0" w:color="auto"/>
              <w:right w:val="single" w:sz="4" w:space="0" w:color="auto"/>
            </w:tcBorders>
          </w:tcPr>
          <w:p w14:paraId="1FB9193B" w14:textId="77777777" w:rsidR="00FF21D4" w:rsidRPr="00FF21D4" w:rsidRDefault="00FF21D4" w:rsidP="00FF21D4">
            <w:pPr>
              <w:spacing w:after="0" w:line="240" w:lineRule="auto"/>
              <w:rPr>
                <w:rFonts w:ascii="Times New Roman" w:hAnsi="Times New Roman" w:cs="Times New Roman"/>
              </w:rPr>
            </w:pPr>
          </w:p>
        </w:tc>
      </w:tr>
      <w:tr w:rsidR="00FF21D4" w:rsidRPr="00FF21D4" w14:paraId="4FADB2DB" w14:textId="77777777" w:rsidTr="00075BB7">
        <w:trPr>
          <w:trHeight w:val="1740"/>
        </w:trPr>
        <w:tc>
          <w:tcPr>
            <w:tcW w:w="473" w:type="dxa"/>
            <w:tcBorders>
              <w:top w:val="nil"/>
              <w:left w:val="single" w:sz="4" w:space="0" w:color="auto"/>
              <w:bottom w:val="single" w:sz="4" w:space="0" w:color="auto"/>
              <w:right w:val="single" w:sz="4" w:space="0" w:color="auto"/>
            </w:tcBorders>
            <w:shd w:val="clear" w:color="auto" w:fill="auto"/>
            <w:noWrap/>
            <w:hideMark/>
          </w:tcPr>
          <w:p w14:paraId="5FB50C5C"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21</w:t>
            </w:r>
          </w:p>
        </w:tc>
        <w:tc>
          <w:tcPr>
            <w:tcW w:w="3375" w:type="dxa"/>
            <w:tcBorders>
              <w:top w:val="nil"/>
              <w:left w:val="nil"/>
              <w:bottom w:val="single" w:sz="4" w:space="0" w:color="auto"/>
              <w:right w:val="single" w:sz="4" w:space="0" w:color="auto"/>
            </w:tcBorders>
            <w:shd w:val="clear" w:color="auto" w:fill="auto"/>
            <w:hideMark/>
          </w:tcPr>
          <w:p w14:paraId="3FA818BD"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1131" w:type="dxa"/>
            <w:tcBorders>
              <w:top w:val="single" w:sz="4" w:space="0" w:color="auto"/>
              <w:left w:val="nil"/>
              <w:bottom w:val="single" w:sz="4" w:space="0" w:color="auto"/>
              <w:right w:val="single" w:sz="4" w:space="0" w:color="auto"/>
            </w:tcBorders>
          </w:tcPr>
          <w:p w14:paraId="2EC9D30B"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т</w:t>
            </w:r>
          </w:p>
        </w:tc>
        <w:tc>
          <w:tcPr>
            <w:tcW w:w="1417" w:type="dxa"/>
            <w:tcBorders>
              <w:top w:val="nil"/>
              <w:left w:val="single" w:sz="4" w:space="0" w:color="auto"/>
              <w:bottom w:val="single" w:sz="4" w:space="0" w:color="auto"/>
              <w:right w:val="single" w:sz="4" w:space="0" w:color="auto"/>
            </w:tcBorders>
            <w:shd w:val="clear" w:color="auto" w:fill="auto"/>
            <w:hideMark/>
          </w:tcPr>
          <w:p w14:paraId="0FB2124F"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28</w:t>
            </w:r>
          </w:p>
        </w:tc>
        <w:tc>
          <w:tcPr>
            <w:tcW w:w="3260" w:type="dxa"/>
            <w:tcBorders>
              <w:top w:val="nil"/>
              <w:left w:val="single" w:sz="4" w:space="0" w:color="auto"/>
              <w:bottom w:val="single" w:sz="4" w:space="0" w:color="auto"/>
              <w:right w:val="single" w:sz="4" w:space="0" w:color="auto"/>
            </w:tcBorders>
          </w:tcPr>
          <w:p w14:paraId="3D7514DA" w14:textId="77777777" w:rsidR="00FF21D4" w:rsidRPr="00FF21D4" w:rsidRDefault="00FF21D4" w:rsidP="00FF21D4">
            <w:pPr>
              <w:spacing w:after="0" w:line="240" w:lineRule="auto"/>
              <w:rPr>
                <w:rFonts w:ascii="Times New Roman" w:hAnsi="Times New Roman" w:cs="Times New Roman"/>
              </w:rPr>
            </w:pPr>
          </w:p>
        </w:tc>
      </w:tr>
      <w:tr w:rsidR="00FF21D4" w:rsidRPr="00FF21D4" w14:paraId="74D4AC59" w14:textId="77777777" w:rsidTr="00075BB7">
        <w:trPr>
          <w:trHeight w:val="1363"/>
        </w:trPr>
        <w:tc>
          <w:tcPr>
            <w:tcW w:w="473" w:type="dxa"/>
            <w:tcBorders>
              <w:top w:val="nil"/>
              <w:left w:val="single" w:sz="4" w:space="0" w:color="auto"/>
              <w:bottom w:val="single" w:sz="4" w:space="0" w:color="auto"/>
              <w:right w:val="single" w:sz="4" w:space="0" w:color="auto"/>
            </w:tcBorders>
            <w:shd w:val="clear" w:color="auto" w:fill="auto"/>
            <w:noWrap/>
            <w:hideMark/>
          </w:tcPr>
          <w:p w14:paraId="55B35639"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22</w:t>
            </w:r>
          </w:p>
        </w:tc>
        <w:tc>
          <w:tcPr>
            <w:tcW w:w="3375" w:type="dxa"/>
            <w:tcBorders>
              <w:top w:val="nil"/>
              <w:left w:val="nil"/>
              <w:bottom w:val="single" w:sz="4" w:space="0" w:color="auto"/>
              <w:right w:val="single" w:sz="4" w:space="0" w:color="auto"/>
            </w:tcBorders>
            <w:shd w:val="clear" w:color="auto" w:fill="auto"/>
            <w:hideMark/>
          </w:tcPr>
          <w:p w14:paraId="5BFF9A4D"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Перевозка грузов автомобилями-самосвалами грузоподъемностью 10 т работающих вне карьера на расстояние: I класс груза до 6 км (мусор)</w:t>
            </w:r>
          </w:p>
        </w:tc>
        <w:tc>
          <w:tcPr>
            <w:tcW w:w="1131" w:type="dxa"/>
            <w:tcBorders>
              <w:top w:val="single" w:sz="4" w:space="0" w:color="auto"/>
              <w:left w:val="nil"/>
              <w:bottom w:val="single" w:sz="4" w:space="0" w:color="auto"/>
              <w:right w:val="single" w:sz="4" w:space="0" w:color="auto"/>
            </w:tcBorders>
          </w:tcPr>
          <w:p w14:paraId="77CF74C1"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т</w:t>
            </w:r>
          </w:p>
        </w:tc>
        <w:tc>
          <w:tcPr>
            <w:tcW w:w="1417" w:type="dxa"/>
            <w:tcBorders>
              <w:top w:val="nil"/>
              <w:left w:val="single" w:sz="4" w:space="0" w:color="auto"/>
              <w:bottom w:val="single" w:sz="4" w:space="0" w:color="auto"/>
              <w:right w:val="single" w:sz="4" w:space="0" w:color="auto"/>
            </w:tcBorders>
            <w:shd w:val="clear" w:color="auto" w:fill="auto"/>
            <w:hideMark/>
          </w:tcPr>
          <w:p w14:paraId="6CBF08D2"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28</w:t>
            </w:r>
          </w:p>
        </w:tc>
        <w:tc>
          <w:tcPr>
            <w:tcW w:w="3260" w:type="dxa"/>
            <w:tcBorders>
              <w:top w:val="nil"/>
              <w:left w:val="single" w:sz="4" w:space="0" w:color="auto"/>
              <w:bottom w:val="single" w:sz="4" w:space="0" w:color="auto"/>
              <w:right w:val="single" w:sz="4" w:space="0" w:color="auto"/>
            </w:tcBorders>
          </w:tcPr>
          <w:p w14:paraId="77C2521A" w14:textId="77777777" w:rsidR="00FF21D4" w:rsidRPr="00FF21D4" w:rsidRDefault="00FF21D4" w:rsidP="00FF21D4">
            <w:pPr>
              <w:spacing w:after="0" w:line="240" w:lineRule="auto"/>
              <w:rPr>
                <w:rFonts w:ascii="Times New Roman" w:hAnsi="Times New Roman" w:cs="Times New Roman"/>
              </w:rPr>
            </w:pPr>
          </w:p>
        </w:tc>
      </w:tr>
    </w:tbl>
    <w:p w14:paraId="1DE4CABF" w14:textId="77777777" w:rsidR="00FF21D4" w:rsidRPr="00FF21D4" w:rsidRDefault="00FF21D4" w:rsidP="00FF21D4">
      <w:pPr>
        <w:spacing w:after="0" w:line="240" w:lineRule="auto"/>
        <w:rPr>
          <w:rFonts w:ascii="Times New Roman" w:hAnsi="Times New Roman" w:cs="Times New Roman"/>
        </w:rPr>
      </w:pPr>
    </w:p>
    <w:p w14:paraId="6D42B0F7" w14:textId="77777777" w:rsidR="00FF21D4" w:rsidRPr="00FF21D4" w:rsidRDefault="00FF21D4" w:rsidP="00FF21D4">
      <w:pPr>
        <w:spacing w:after="0" w:line="240" w:lineRule="auto"/>
        <w:jc w:val="center"/>
        <w:rPr>
          <w:rFonts w:ascii="Times New Roman" w:hAnsi="Times New Roman" w:cs="Times New Roman"/>
          <w:b/>
        </w:rPr>
      </w:pPr>
      <w:r w:rsidRPr="00FF21D4">
        <w:rPr>
          <w:rFonts w:ascii="Times New Roman" w:hAnsi="Times New Roman" w:cs="Times New Roman"/>
          <w:b/>
        </w:rPr>
        <w:t>ВЕДОМОСТЬ ИСПОЛЬЗУЕМЫХ МАТЕРИАЛОВ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654"/>
        <w:gridCol w:w="1559"/>
      </w:tblGrid>
      <w:tr w:rsidR="00FF21D4" w:rsidRPr="00FF21D4" w14:paraId="708FF6B7" w14:textId="77777777" w:rsidTr="00075BB7">
        <w:tc>
          <w:tcPr>
            <w:tcW w:w="534" w:type="dxa"/>
            <w:vAlign w:val="center"/>
          </w:tcPr>
          <w:p w14:paraId="328BDAAF" w14:textId="77777777" w:rsidR="00FF21D4" w:rsidRPr="00FF21D4" w:rsidRDefault="00FF21D4" w:rsidP="00FF21D4">
            <w:pPr>
              <w:spacing w:after="0" w:line="240" w:lineRule="auto"/>
              <w:jc w:val="center"/>
              <w:rPr>
                <w:rFonts w:ascii="Times New Roman" w:hAnsi="Times New Roman" w:cs="Times New Roman"/>
              </w:rPr>
            </w:pPr>
            <w:r w:rsidRPr="00FF21D4">
              <w:rPr>
                <w:rFonts w:ascii="Times New Roman" w:hAnsi="Times New Roman" w:cs="Times New Roman"/>
              </w:rPr>
              <w:t>№ п/п</w:t>
            </w:r>
          </w:p>
        </w:tc>
        <w:tc>
          <w:tcPr>
            <w:tcW w:w="7654" w:type="dxa"/>
            <w:vAlign w:val="center"/>
          </w:tcPr>
          <w:p w14:paraId="3A51353B" w14:textId="77777777" w:rsidR="00FF21D4" w:rsidRPr="00FF21D4" w:rsidRDefault="00FF21D4" w:rsidP="00FF21D4">
            <w:pPr>
              <w:spacing w:after="0" w:line="240" w:lineRule="auto"/>
              <w:jc w:val="center"/>
              <w:rPr>
                <w:rFonts w:ascii="Times New Roman" w:hAnsi="Times New Roman" w:cs="Times New Roman"/>
              </w:rPr>
            </w:pPr>
            <w:r w:rsidRPr="00FF21D4">
              <w:rPr>
                <w:rFonts w:ascii="Times New Roman" w:hAnsi="Times New Roman" w:cs="Times New Roman"/>
              </w:rPr>
              <w:t>Наименование материалов</w:t>
            </w:r>
          </w:p>
        </w:tc>
        <w:tc>
          <w:tcPr>
            <w:tcW w:w="1559" w:type="dxa"/>
            <w:vAlign w:val="center"/>
          </w:tcPr>
          <w:p w14:paraId="5873E11D" w14:textId="77777777" w:rsidR="00FF21D4" w:rsidRPr="00FF21D4" w:rsidRDefault="00FF21D4" w:rsidP="00FF21D4">
            <w:pPr>
              <w:spacing w:after="0" w:line="240" w:lineRule="auto"/>
              <w:jc w:val="center"/>
              <w:rPr>
                <w:rFonts w:ascii="Times New Roman" w:hAnsi="Times New Roman" w:cs="Times New Roman"/>
              </w:rPr>
            </w:pPr>
            <w:r w:rsidRPr="00FF21D4">
              <w:rPr>
                <w:rFonts w:ascii="Times New Roman" w:hAnsi="Times New Roman" w:cs="Times New Roman"/>
              </w:rPr>
              <w:t>Объем</w:t>
            </w:r>
          </w:p>
        </w:tc>
      </w:tr>
      <w:tr w:rsidR="00FF21D4" w:rsidRPr="00FF21D4" w14:paraId="14B8CE3D" w14:textId="77777777" w:rsidTr="00075BB7">
        <w:tc>
          <w:tcPr>
            <w:tcW w:w="534" w:type="dxa"/>
            <w:vAlign w:val="center"/>
          </w:tcPr>
          <w:p w14:paraId="5DF8BADF" w14:textId="77777777" w:rsidR="00FF21D4" w:rsidRPr="00FF21D4" w:rsidRDefault="00FF21D4" w:rsidP="00FF21D4">
            <w:pPr>
              <w:spacing w:after="0" w:line="240" w:lineRule="auto"/>
              <w:rPr>
                <w:rFonts w:ascii="Times New Roman" w:hAnsi="Times New Roman" w:cs="Times New Roman"/>
              </w:rPr>
            </w:pPr>
          </w:p>
        </w:tc>
        <w:tc>
          <w:tcPr>
            <w:tcW w:w="7654" w:type="dxa"/>
            <w:vAlign w:val="center"/>
          </w:tcPr>
          <w:p w14:paraId="2A25E889"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Камни желез</w:t>
            </w:r>
            <w:r>
              <w:rPr>
                <w:rFonts w:ascii="Times New Roman" w:hAnsi="Times New Roman" w:cs="Times New Roman"/>
              </w:rPr>
              <w:t xml:space="preserve">обетонные бортовые БР150.30.15 </w:t>
            </w:r>
            <w:r w:rsidRPr="00FF21D4">
              <w:rPr>
                <w:rFonts w:ascii="Times New Roman" w:hAnsi="Times New Roman" w:cs="Times New Roman"/>
              </w:rPr>
              <w:t>ГОСТ 6665-91</w:t>
            </w:r>
          </w:p>
        </w:tc>
        <w:tc>
          <w:tcPr>
            <w:tcW w:w="1559" w:type="dxa"/>
            <w:vAlign w:val="center"/>
          </w:tcPr>
          <w:p w14:paraId="0B569C5A"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125шт/188шт</w:t>
            </w:r>
          </w:p>
        </w:tc>
      </w:tr>
      <w:tr w:rsidR="00FF21D4" w:rsidRPr="00FF21D4" w14:paraId="567947FC" w14:textId="77777777" w:rsidTr="00075BB7">
        <w:tc>
          <w:tcPr>
            <w:tcW w:w="534" w:type="dxa"/>
            <w:vAlign w:val="center"/>
          </w:tcPr>
          <w:p w14:paraId="10CCADB7" w14:textId="77777777" w:rsidR="00FF21D4" w:rsidRPr="00FF21D4" w:rsidRDefault="00FF21D4" w:rsidP="00FF21D4">
            <w:pPr>
              <w:spacing w:after="0" w:line="240" w:lineRule="auto"/>
              <w:rPr>
                <w:rFonts w:ascii="Times New Roman" w:hAnsi="Times New Roman" w:cs="Times New Roman"/>
              </w:rPr>
            </w:pPr>
          </w:p>
        </w:tc>
        <w:tc>
          <w:tcPr>
            <w:tcW w:w="7654" w:type="dxa"/>
            <w:vAlign w:val="center"/>
          </w:tcPr>
          <w:p w14:paraId="1730F7C3"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Эмульсия битумная</w:t>
            </w:r>
            <w:r>
              <w:rPr>
                <w:rFonts w:ascii="Times New Roman" w:hAnsi="Times New Roman" w:cs="Times New Roman"/>
              </w:rPr>
              <w:t xml:space="preserve"> </w:t>
            </w:r>
            <w:r w:rsidRPr="00FF21D4">
              <w:rPr>
                <w:rFonts w:ascii="Times New Roman" w:hAnsi="Times New Roman" w:cs="Times New Roman"/>
                <w:spacing w:val="2"/>
                <w:shd w:val="clear" w:color="auto" w:fill="FFFFFF"/>
              </w:rPr>
              <w:t>ГОСТ Р 52128-2003</w:t>
            </w:r>
          </w:p>
        </w:tc>
        <w:tc>
          <w:tcPr>
            <w:tcW w:w="1559" w:type="dxa"/>
            <w:vAlign w:val="center"/>
          </w:tcPr>
          <w:p w14:paraId="4C9DA2BF"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0,42127т</w:t>
            </w:r>
          </w:p>
        </w:tc>
      </w:tr>
      <w:tr w:rsidR="00FF21D4" w:rsidRPr="00FF21D4" w14:paraId="1BDF65B4" w14:textId="77777777" w:rsidTr="00075BB7">
        <w:tc>
          <w:tcPr>
            <w:tcW w:w="534" w:type="dxa"/>
            <w:vAlign w:val="center"/>
          </w:tcPr>
          <w:p w14:paraId="05CB7D25" w14:textId="77777777" w:rsidR="00FF21D4" w:rsidRPr="00FF21D4" w:rsidRDefault="00FF21D4" w:rsidP="00FF21D4">
            <w:pPr>
              <w:spacing w:after="0" w:line="240" w:lineRule="auto"/>
              <w:rPr>
                <w:rFonts w:ascii="Times New Roman" w:hAnsi="Times New Roman" w:cs="Times New Roman"/>
              </w:rPr>
            </w:pPr>
          </w:p>
        </w:tc>
        <w:tc>
          <w:tcPr>
            <w:tcW w:w="7654" w:type="dxa"/>
            <w:vAlign w:val="center"/>
          </w:tcPr>
          <w:p w14:paraId="6A8CABD0" w14:textId="77777777" w:rsidR="00FF21D4" w:rsidRPr="00FF21D4" w:rsidRDefault="00FF21D4" w:rsidP="00FF21D4">
            <w:pPr>
              <w:spacing w:after="0" w:line="240" w:lineRule="auto"/>
              <w:rPr>
                <w:rFonts w:ascii="Times New Roman" w:hAnsi="Times New Roman" w:cs="Times New Roman"/>
                <w:spacing w:val="2"/>
              </w:rPr>
            </w:pPr>
            <w:r w:rsidRPr="00FF21D4">
              <w:rPr>
                <w:rFonts w:ascii="Times New Roman" w:hAnsi="Times New Roman" w:cs="Times New Roman"/>
              </w:rPr>
              <w:t xml:space="preserve">Битумы нефтяные дорожные марки: БНД-60/90     </w:t>
            </w:r>
            <w:r w:rsidRPr="00FF21D4">
              <w:rPr>
                <w:rFonts w:ascii="Times New Roman" w:hAnsi="Times New Roman" w:cs="Times New Roman"/>
                <w:spacing w:val="2"/>
              </w:rPr>
              <w:t>ГОСТ 22245-90</w:t>
            </w:r>
          </w:p>
        </w:tc>
        <w:tc>
          <w:tcPr>
            <w:tcW w:w="1559" w:type="dxa"/>
            <w:vAlign w:val="center"/>
          </w:tcPr>
          <w:p w14:paraId="31A82D52"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0,075118т</w:t>
            </w:r>
          </w:p>
        </w:tc>
      </w:tr>
      <w:tr w:rsidR="00FF21D4" w:rsidRPr="00FF21D4" w14:paraId="56FA98AF" w14:textId="77777777" w:rsidTr="00075BB7">
        <w:tc>
          <w:tcPr>
            <w:tcW w:w="534" w:type="dxa"/>
            <w:vAlign w:val="center"/>
          </w:tcPr>
          <w:p w14:paraId="644D65BB" w14:textId="77777777" w:rsidR="00FF21D4" w:rsidRPr="00FF21D4" w:rsidRDefault="00FF21D4" w:rsidP="00FF21D4">
            <w:pPr>
              <w:spacing w:after="0" w:line="240" w:lineRule="auto"/>
              <w:rPr>
                <w:rFonts w:ascii="Times New Roman" w:hAnsi="Times New Roman" w:cs="Times New Roman"/>
              </w:rPr>
            </w:pPr>
          </w:p>
        </w:tc>
        <w:tc>
          <w:tcPr>
            <w:tcW w:w="7654" w:type="dxa"/>
            <w:vAlign w:val="center"/>
          </w:tcPr>
          <w:p w14:paraId="0844B1BF"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Смеси асфальтобетонные дорожные, асфальтобетон (горячие для плотного асфальтобетона мелкозернистые) марка II, тип Б</w:t>
            </w:r>
          </w:p>
          <w:p w14:paraId="4E6394B3"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spacing w:val="2"/>
                <w:shd w:val="clear" w:color="auto" w:fill="FFFFFF"/>
              </w:rPr>
              <w:t>ГОСТ 9128-2013</w:t>
            </w:r>
          </w:p>
        </w:tc>
        <w:tc>
          <w:tcPr>
            <w:tcW w:w="1559" w:type="dxa"/>
            <w:vAlign w:val="center"/>
          </w:tcPr>
          <w:p w14:paraId="5D4C663A"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112,0218т</w:t>
            </w:r>
          </w:p>
        </w:tc>
      </w:tr>
      <w:tr w:rsidR="00FF21D4" w:rsidRPr="00FF21D4" w14:paraId="4C2E5DE3" w14:textId="77777777" w:rsidTr="00075BB7">
        <w:tc>
          <w:tcPr>
            <w:tcW w:w="534" w:type="dxa"/>
            <w:vAlign w:val="center"/>
          </w:tcPr>
          <w:p w14:paraId="66C054B4" w14:textId="77777777" w:rsidR="00FF21D4" w:rsidRPr="00FF21D4" w:rsidRDefault="00FF21D4" w:rsidP="00FF21D4">
            <w:pPr>
              <w:spacing w:after="0" w:line="240" w:lineRule="auto"/>
              <w:rPr>
                <w:rFonts w:ascii="Times New Roman" w:hAnsi="Times New Roman" w:cs="Times New Roman"/>
              </w:rPr>
            </w:pPr>
          </w:p>
        </w:tc>
        <w:tc>
          <w:tcPr>
            <w:tcW w:w="7654" w:type="dxa"/>
            <w:vAlign w:val="center"/>
          </w:tcPr>
          <w:p w14:paraId="7B7E6324"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Кольцо ж/ бетонное для смотровых колодцев с подъемом на высоту до 25 см                                                                                                ГОСТ 8020-2016</w:t>
            </w:r>
          </w:p>
        </w:tc>
        <w:tc>
          <w:tcPr>
            <w:tcW w:w="1559" w:type="dxa"/>
            <w:vAlign w:val="center"/>
          </w:tcPr>
          <w:p w14:paraId="3AAE4F8B"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2 шт</w:t>
            </w:r>
          </w:p>
        </w:tc>
      </w:tr>
      <w:tr w:rsidR="00FF21D4" w:rsidRPr="00FF21D4" w14:paraId="3034ACF0" w14:textId="77777777" w:rsidTr="00075BB7">
        <w:tc>
          <w:tcPr>
            <w:tcW w:w="534" w:type="dxa"/>
            <w:vAlign w:val="center"/>
          </w:tcPr>
          <w:p w14:paraId="29D4B7DD" w14:textId="77777777" w:rsidR="00FF21D4" w:rsidRPr="00FF21D4" w:rsidRDefault="00FF21D4" w:rsidP="00FF21D4">
            <w:pPr>
              <w:spacing w:after="0" w:line="240" w:lineRule="auto"/>
              <w:rPr>
                <w:rFonts w:ascii="Times New Roman" w:hAnsi="Times New Roman" w:cs="Times New Roman"/>
              </w:rPr>
            </w:pPr>
          </w:p>
        </w:tc>
        <w:tc>
          <w:tcPr>
            <w:tcW w:w="7654" w:type="dxa"/>
            <w:vAlign w:val="center"/>
          </w:tcPr>
          <w:p w14:paraId="609E706D"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Бетон тяжелый класс В 7,5 (М 100) крупность заполнителя не более 20 мм - показатель не изменяем ГОСТ 26633-2015</w:t>
            </w:r>
          </w:p>
        </w:tc>
        <w:tc>
          <w:tcPr>
            <w:tcW w:w="1559" w:type="dxa"/>
            <w:vAlign w:val="center"/>
          </w:tcPr>
          <w:p w14:paraId="394BE8F4"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2,6112м3</w:t>
            </w:r>
          </w:p>
        </w:tc>
      </w:tr>
      <w:tr w:rsidR="00FF21D4" w:rsidRPr="00FF21D4" w14:paraId="3C8897B1" w14:textId="77777777" w:rsidTr="00075BB7">
        <w:tc>
          <w:tcPr>
            <w:tcW w:w="534" w:type="dxa"/>
            <w:vAlign w:val="center"/>
          </w:tcPr>
          <w:p w14:paraId="6FDB33EC" w14:textId="77777777" w:rsidR="00FF21D4" w:rsidRPr="00FF21D4" w:rsidRDefault="00FF21D4" w:rsidP="00FF21D4">
            <w:pPr>
              <w:spacing w:after="0" w:line="240" w:lineRule="auto"/>
              <w:rPr>
                <w:rFonts w:ascii="Times New Roman" w:hAnsi="Times New Roman" w:cs="Times New Roman"/>
              </w:rPr>
            </w:pPr>
          </w:p>
        </w:tc>
        <w:tc>
          <w:tcPr>
            <w:tcW w:w="7654" w:type="dxa"/>
            <w:vAlign w:val="center"/>
          </w:tcPr>
          <w:p w14:paraId="4763E28A"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 xml:space="preserve">Арматура периодического профиля класса А диам. не менее 12 мм </w:t>
            </w:r>
          </w:p>
          <w:p w14:paraId="5DF6A112"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spacing w:val="2"/>
                <w:shd w:val="clear" w:color="auto" w:fill="FFFFFF"/>
              </w:rPr>
              <w:t>ГОСТ 34028-2016</w:t>
            </w:r>
          </w:p>
        </w:tc>
        <w:tc>
          <w:tcPr>
            <w:tcW w:w="1559" w:type="dxa"/>
            <w:vAlign w:val="center"/>
          </w:tcPr>
          <w:p w14:paraId="598E20AE"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0,256т</w:t>
            </w:r>
          </w:p>
        </w:tc>
      </w:tr>
      <w:tr w:rsidR="00FF21D4" w:rsidRPr="00FF21D4" w14:paraId="09E727B6" w14:textId="77777777" w:rsidTr="00075BB7">
        <w:tc>
          <w:tcPr>
            <w:tcW w:w="534" w:type="dxa"/>
            <w:vAlign w:val="center"/>
          </w:tcPr>
          <w:p w14:paraId="5F302B07" w14:textId="77777777" w:rsidR="00FF21D4" w:rsidRPr="00FF21D4" w:rsidRDefault="00FF21D4" w:rsidP="00FF21D4">
            <w:pPr>
              <w:spacing w:after="0" w:line="240" w:lineRule="auto"/>
              <w:rPr>
                <w:rFonts w:ascii="Times New Roman" w:hAnsi="Times New Roman" w:cs="Times New Roman"/>
              </w:rPr>
            </w:pPr>
          </w:p>
        </w:tc>
        <w:tc>
          <w:tcPr>
            <w:tcW w:w="7654" w:type="dxa"/>
            <w:vAlign w:val="center"/>
          </w:tcPr>
          <w:p w14:paraId="55EFA18E"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Газонное ограждение в соответствии с эскизом № 3, цвет согласовать с заказчиком</w:t>
            </w:r>
          </w:p>
        </w:tc>
        <w:tc>
          <w:tcPr>
            <w:tcW w:w="1559" w:type="dxa"/>
            <w:vAlign w:val="center"/>
          </w:tcPr>
          <w:p w14:paraId="6515A1A5"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40м.п.</w:t>
            </w:r>
          </w:p>
        </w:tc>
      </w:tr>
      <w:tr w:rsidR="00FF21D4" w:rsidRPr="00FF21D4" w14:paraId="56FAE90A" w14:textId="77777777" w:rsidTr="00075BB7">
        <w:tc>
          <w:tcPr>
            <w:tcW w:w="534" w:type="dxa"/>
            <w:vAlign w:val="center"/>
          </w:tcPr>
          <w:p w14:paraId="03EB32C2" w14:textId="77777777" w:rsidR="00FF21D4" w:rsidRPr="00FF21D4" w:rsidRDefault="00FF21D4" w:rsidP="00FF21D4">
            <w:pPr>
              <w:spacing w:after="0" w:line="240" w:lineRule="auto"/>
              <w:rPr>
                <w:rFonts w:ascii="Times New Roman" w:hAnsi="Times New Roman" w:cs="Times New Roman"/>
              </w:rPr>
            </w:pPr>
          </w:p>
        </w:tc>
        <w:tc>
          <w:tcPr>
            <w:tcW w:w="7654" w:type="dxa"/>
            <w:vAlign w:val="center"/>
          </w:tcPr>
          <w:p w14:paraId="7106F472"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Урны в соответствии с эскизом № 1, цвет согласовать с заказчиком</w:t>
            </w:r>
          </w:p>
        </w:tc>
        <w:tc>
          <w:tcPr>
            <w:tcW w:w="1559" w:type="dxa"/>
            <w:vAlign w:val="center"/>
          </w:tcPr>
          <w:p w14:paraId="32DCAD8E"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4шт</w:t>
            </w:r>
          </w:p>
        </w:tc>
      </w:tr>
      <w:tr w:rsidR="00FF21D4" w:rsidRPr="00FF21D4" w14:paraId="585C4F06" w14:textId="77777777" w:rsidTr="00075BB7">
        <w:tc>
          <w:tcPr>
            <w:tcW w:w="534" w:type="dxa"/>
            <w:vAlign w:val="center"/>
          </w:tcPr>
          <w:p w14:paraId="72CB1745" w14:textId="77777777" w:rsidR="00FF21D4" w:rsidRPr="00FF21D4" w:rsidRDefault="00FF21D4" w:rsidP="00FF21D4">
            <w:pPr>
              <w:spacing w:after="0" w:line="240" w:lineRule="auto"/>
              <w:rPr>
                <w:rFonts w:ascii="Times New Roman" w:hAnsi="Times New Roman" w:cs="Times New Roman"/>
              </w:rPr>
            </w:pPr>
          </w:p>
        </w:tc>
        <w:tc>
          <w:tcPr>
            <w:tcW w:w="7654" w:type="dxa"/>
            <w:vAlign w:val="center"/>
          </w:tcPr>
          <w:p w14:paraId="7448AED2"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Лавочки в соответствии с эскизом № 2, цвет согласовать с заказчиком</w:t>
            </w:r>
          </w:p>
        </w:tc>
        <w:tc>
          <w:tcPr>
            <w:tcW w:w="1559" w:type="dxa"/>
            <w:vAlign w:val="center"/>
          </w:tcPr>
          <w:p w14:paraId="236798C4"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4шт</w:t>
            </w:r>
          </w:p>
        </w:tc>
      </w:tr>
    </w:tbl>
    <w:p w14:paraId="68507F61" w14:textId="77777777" w:rsidR="00FF21D4" w:rsidRPr="00FF21D4" w:rsidRDefault="00FF21D4" w:rsidP="00FF21D4">
      <w:pPr>
        <w:spacing w:after="0" w:line="240" w:lineRule="auto"/>
        <w:rPr>
          <w:rFonts w:ascii="Times New Roman" w:hAnsi="Times New Roman" w:cs="Times New Roman"/>
        </w:rPr>
      </w:pPr>
    </w:p>
    <w:tbl>
      <w:tblPr>
        <w:tblW w:w="9937" w:type="dxa"/>
        <w:tblInd w:w="91" w:type="dxa"/>
        <w:tblLayout w:type="fixed"/>
        <w:tblLook w:val="04A0" w:firstRow="1" w:lastRow="0" w:firstColumn="1" w:lastColumn="0" w:noHBand="0" w:noVBand="1"/>
      </w:tblPr>
      <w:tblGrid>
        <w:gridCol w:w="474"/>
        <w:gridCol w:w="2520"/>
        <w:gridCol w:w="1276"/>
        <w:gridCol w:w="3969"/>
        <w:gridCol w:w="1698"/>
      </w:tblGrid>
      <w:tr w:rsidR="00FF21D4" w:rsidRPr="00FF21D4" w14:paraId="51B3CDA0" w14:textId="77777777" w:rsidTr="00DB40A6">
        <w:trPr>
          <w:trHeight w:val="20"/>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3A326" w14:textId="77777777" w:rsidR="00FF21D4" w:rsidRPr="00FF21D4" w:rsidRDefault="00FF21D4" w:rsidP="00FF21D4">
            <w:pPr>
              <w:spacing w:after="0" w:line="240" w:lineRule="auto"/>
              <w:jc w:val="center"/>
              <w:rPr>
                <w:rFonts w:ascii="Times New Roman" w:eastAsia="Times New Roman" w:hAnsi="Times New Roman" w:cs="Times New Roman"/>
                <w:lang w:val="en-US"/>
              </w:rPr>
            </w:pPr>
            <w:r w:rsidRPr="00FF21D4">
              <w:rPr>
                <w:rFonts w:ascii="Times New Roman" w:eastAsia="Times New Roman" w:hAnsi="Times New Roman" w:cs="Times New Roman"/>
                <w:lang w:val="en-US"/>
              </w:rPr>
              <w:t>№ пп</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6CCC3" w14:textId="77777777" w:rsidR="00FF21D4" w:rsidRPr="00FF21D4" w:rsidRDefault="00FF21D4" w:rsidP="00FF21D4">
            <w:pPr>
              <w:spacing w:after="0" w:line="240" w:lineRule="auto"/>
              <w:jc w:val="center"/>
              <w:rPr>
                <w:rFonts w:ascii="Times New Roman" w:eastAsia="Times New Roman" w:hAnsi="Times New Roman" w:cs="Times New Roman"/>
                <w:lang w:val="en-US"/>
              </w:rPr>
            </w:pPr>
            <w:r w:rsidRPr="00FF21D4">
              <w:rPr>
                <w:rFonts w:ascii="Times New Roman" w:eastAsia="Times New Roman" w:hAnsi="Times New Roman" w:cs="Times New Roman"/>
                <w:lang w:val="en-US"/>
              </w:rPr>
              <w:t xml:space="preserve">Наименование </w:t>
            </w:r>
          </w:p>
        </w:tc>
        <w:tc>
          <w:tcPr>
            <w:tcW w:w="1276" w:type="dxa"/>
            <w:tcBorders>
              <w:top w:val="single" w:sz="4" w:space="0" w:color="auto"/>
              <w:left w:val="single" w:sz="4" w:space="0" w:color="auto"/>
              <w:right w:val="single" w:sz="4" w:space="0" w:color="auto"/>
            </w:tcBorders>
            <w:vAlign w:val="center"/>
          </w:tcPr>
          <w:p w14:paraId="62EA144D" w14:textId="77777777" w:rsidR="00FF21D4" w:rsidRPr="00FF21D4" w:rsidRDefault="00FF21D4" w:rsidP="00FF21D4">
            <w:pPr>
              <w:spacing w:after="0" w:line="240" w:lineRule="auto"/>
              <w:jc w:val="center"/>
              <w:rPr>
                <w:rFonts w:ascii="Times New Roman" w:eastAsia="Times New Roman" w:hAnsi="Times New Roman" w:cs="Times New Roman"/>
              </w:rPr>
            </w:pPr>
            <w:r w:rsidRPr="00FF21D4">
              <w:rPr>
                <w:rFonts w:ascii="Times New Roman" w:eastAsia="Times New Roman" w:hAnsi="Times New Roman" w:cs="Times New Roman"/>
              </w:rPr>
              <w:t>Размер</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9C868" w14:textId="77777777" w:rsidR="00FF21D4" w:rsidRPr="00FF21D4" w:rsidRDefault="00FF21D4" w:rsidP="00FF21D4">
            <w:pPr>
              <w:spacing w:after="0" w:line="240" w:lineRule="auto"/>
              <w:jc w:val="center"/>
              <w:rPr>
                <w:rFonts w:ascii="Times New Roman" w:eastAsia="Times New Roman" w:hAnsi="Times New Roman" w:cs="Times New Roman"/>
              </w:rPr>
            </w:pPr>
            <w:r w:rsidRPr="00FF21D4">
              <w:rPr>
                <w:rFonts w:ascii="Times New Roman" w:eastAsia="Times New Roman" w:hAnsi="Times New Roman" w:cs="Times New Roman"/>
              </w:rPr>
              <w:t>Описание</w:t>
            </w:r>
          </w:p>
        </w:tc>
        <w:tc>
          <w:tcPr>
            <w:tcW w:w="1698" w:type="dxa"/>
            <w:tcBorders>
              <w:top w:val="single" w:sz="4" w:space="0" w:color="auto"/>
              <w:left w:val="single" w:sz="4" w:space="0" w:color="auto"/>
              <w:bottom w:val="single" w:sz="4" w:space="0" w:color="auto"/>
              <w:right w:val="single" w:sz="4" w:space="0" w:color="auto"/>
            </w:tcBorders>
            <w:vAlign w:val="center"/>
          </w:tcPr>
          <w:p w14:paraId="7D2A0FF9" w14:textId="77777777" w:rsidR="00FF21D4" w:rsidRPr="00FF21D4" w:rsidRDefault="00FF21D4" w:rsidP="00FF21D4">
            <w:pPr>
              <w:spacing w:after="0" w:line="240" w:lineRule="auto"/>
              <w:jc w:val="center"/>
              <w:rPr>
                <w:rFonts w:ascii="Times New Roman" w:eastAsia="Times New Roman" w:hAnsi="Times New Roman" w:cs="Times New Roman"/>
              </w:rPr>
            </w:pPr>
            <w:r w:rsidRPr="00FF21D4">
              <w:rPr>
                <w:rFonts w:ascii="Times New Roman" w:eastAsia="Times New Roman" w:hAnsi="Times New Roman" w:cs="Times New Roman"/>
              </w:rPr>
              <w:t>Страна происхождения</w:t>
            </w:r>
          </w:p>
        </w:tc>
      </w:tr>
      <w:tr w:rsidR="00FF21D4" w:rsidRPr="00FF21D4" w14:paraId="550A718E" w14:textId="77777777" w:rsidTr="00DB40A6">
        <w:trPr>
          <w:trHeight w:val="20"/>
        </w:trPr>
        <w:tc>
          <w:tcPr>
            <w:tcW w:w="474" w:type="dxa"/>
            <w:tcBorders>
              <w:top w:val="nil"/>
              <w:left w:val="single" w:sz="4" w:space="0" w:color="auto"/>
              <w:bottom w:val="single" w:sz="4" w:space="0" w:color="auto"/>
              <w:right w:val="single" w:sz="4" w:space="0" w:color="auto"/>
            </w:tcBorders>
            <w:shd w:val="clear" w:color="auto" w:fill="auto"/>
            <w:noWrap/>
            <w:vAlign w:val="center"/>
          </w:tcPr>
          <w:p w14:paraId="79E44ADD" w14:textId="77777777" w:rsidR="00FF21D4" w:rsidRPr="00FF21D4" w:rsidRDefault="00DB40A6" w:rsidP="00DB40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520" w:type="dxa"/>
            <w:tcBorders>
              <w:top w:val="nil"/>
              <w:left w:val="nil"/>
              <w:bottom w:val="single" w:sz="4" w:space="0" w:color="auto"/>
              <w:right w:val="single" w:sz="4" w:space="0" w:color="auto"/>
            </w:tcBorders>
            <w:shd w:val="clear" w:color="auto" w:fill="auto"/>
            <w:vAlign w:val="center"/>
          </w:tcPr>
          <w:p w14:paraId="4618F506" w14:textId="77777777" w:rsidR="00DB40A6" w:rsidRDefault="00DB40A6" w:rsidP="00DB40A6">
            <w:pPr>
              <w:keepNext/>
              <w:shd w:val="clear" w:color="auto" w:fill="FFFFFF"/>
              <w:spacing w:after="0" w:line="240" w:lineRule="auto"/>
              <w:jc w:val="center"/>
              <w:outlineLvl w:val="1"/>
              <w:rPr>
                <w:rFonts w:ascii="Times New Roman" w:eastAsia="Times New Roman" w:hAnsi="Times New Roman" w:cs="Times New Roman"/>
                <w:bCs/>
              </w:rPr>
            </w:pPr>
            <w:r>
              <w:rPr>
                <w:rFonts w:ascii="Times New Roman" w:eastAsia="Times New Roman" w:hAnsi="Times New Roman" w:cs="Times New Roman"/>
                <w:bCs/>
              </w:rPr>
              <w:t>Эскиз №  1</w:t>
            </w:r>
          </w:p>
          <w:p w14:paraId="467CC105" w14:textId="77777777" w:rsidR="00FF21D4" w:rsidRPr="00FF21D4" w:rsidRDefault="00FF21D4" w:rsidP="00DB40A6">
            <w:pPr>
              <w:keepNext/>
              <w:shd w:val="clear" w:color="auto" w:fill="FFFFFF"/>
              <w:spacing w:after="0" w:line="240" w:lineRule="auto"/>
              <w:jc w:val="center"/>
              <w:outlineLvl w:val="1"/>
              <w:rPr>
                <w:rFonts w:ascii="Times New Roman" w:eastAsia="Times New Roman" w:hAnsi="Times New Roman" w:cs="Times New Roman"/>
                <w:bCs/>
              </w:rPr>
            </w:pPr>
            <w:r w:rsidRPr="00FF21D4">
              <w:rPr>
                <w:rFonts w:ascii="Times New Roman" w:eastAsia="Times New Roman" w:hAnsi="Times New Roman" w:cs="Times New Roman"/>
                <w:bCs/>
              </w:rPr>
              <w:t>Урна металлическая уличная</w:t>
            </w:r>
          </w:p>
          <w:p w14:paraId="3B05AE7D" w14:textId="77777777" w:rsidR="00FF21D4" w:rsidRPr="00FF21D4" w:rsidRDefault="00FF21D4" w:rsidP="00DB40A6">
            <w:pPr>
              <w:spacing w:after="0" w:line="240" w:lineRule="auto"/>
              <w:jc w:val="center"/>
              <w:rPr>
                <w:rFonts w:ascii="Times New Roman" w:eastAsia="Times New Roman" w:hAnsi="Times New Roman" w:cs="Times New Roman"/>
                <w:sz w:val="24"/>
                <w:szCs w:val="24"/>
              </w:rPr>
            </w:pPr>
          </w:p>
          <w:p w14:paraId="6403CACC" w14:textId="77777777" w:rsidR="00FF21D4" w:rsidRPr="00FF21D4" w:rsidRDefault="00FF21D4" w:rsidP="00DB40A6">
            <w:pPr>
              <w:shd w:val="clear" w:color="auto" w:fill="FFFFFF"/>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2C87860" wp14:editId="6FBED1A4">
                  <wp:extent cx="1019175" cy="1028700"/>
                  <wp:effectExtent l="19050" t="0" r="9525"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019175" cy="1028700"/>
                          </a:xfrm>
                          <a:prstGeom prst="rect">
                            <a:avLst/>
                          </a:prstGeom>
                          <a:noFill/>
                        </pic:spPr>
                      </pic:pic>
                    </a:graphicData>
                  </a:graphic>
                </wp:inline>
              </w:drawing>
            </w:r>
          </w:p>
        </w:tc>
        <w:tc>
          <w:tcPr>
            <w:tcW w:w="1276" w:type="dxa"/>
            <w:tcBorders>
              <w:top w:val="single" w:sz="4" w:space="0" w:color="auto"/>
              <w:left w:val="nil"/>
              <w:bottom w:val="single" w:sz="4" w:space="0" w:color="auto"/>
              <w:right w:val="single" w:sz="4" w:space="0" w:color="auto"/>
            </w:tcBorders>
            <w:vAlign w:val="center"/>
          </w:tcPr>
          <w:p w14:paraId="0087E8B4" w14:textId="77777777" w:rsidR="00FF21D4" w:rsidRPr="00FF21D4" w:rsidRDefault="00FF21D4" w:rsidP="00DB40A6">
            <w:pPr>
              <w:spacing w:after="0" w:line="240" w:lineRule="auto"/>
              <w:jc w:val="center"/>
              <w:rPr>
                <w:rFonts w:ascii="Times New Roman" w:eastAsia="Times New Roman" w:hAnsi="Times New Roman" w:cs="Times New Roman"/>
                <w:lang w:val="en-US"/>
              </w:rPr>
            </w:pPr>
            <w:r w:rsidRPr="00FF21D4">
              <w:rPr>
                <w:rFonts w:ascii="Times New Roman" w:eastAsia="Times New Roman" w:hAnsi="Times New Roman" w:cs="Times New Roman"/>
                <w:color w:val="000000"/>
                <w:lang w:eastAsia="en-US"/>
              </w:rPr>
              <w:t xml:space="preserve">мм: </w:t>
            </w:r>
            <w:r w:rsidRPr="00FF21D4">
              <w:rPr>
                <w:rFonts w:ascii="Times New Roman" w:eastAsia="Times New Roman" w:hAnsi="Times New Roman" w:cs="Times New Roman"/>
                <w:lang w:val="en-US" w:eastAsia="en-US"/>
              </w:rPr>
              <w:t>H</w:t>
            </w:r>
            <w:r w:rsidRPr="00FF21D4">
              <w:rPr>
                <w:rFonts w:ascii="Times New Roman" w:eastAsia="Times New Roman" w:hAnsi="Times New Roman" w:cs="Times New Roman"/>
                <w:lang w:eastAsia="en-US"/>
              </w:rPr>
              <w:t>= 500;</w:t>
            </w:r>
            <w:r w:rsidRPr="00FF21D4">
              <w:rPr>
                <w:rFonts w:ascii="Times New Roman" w:eastAsia="Times New Roman" w:hAnsi="Times New Roman" w:cs="Times New Roman"/>
                <w:lang w:val="en-US" w:eastAsia="en-US"/>
              </w:rPr>
              <w:t> L</w:t>
            </w:r>
            <w:r w:rsidRPr="00FF21D4">
              <w:rPr>
                <w:rFonts w:ascii="Times New Roman" w:eastAsia="Times New Roman" w:hAnsi="Times New Roman" w:cs="Times New Roman"/>
                <w:lang w:eastAsia="en-US"/>
              </w:rPr>
              <w:t>= 400;</w:t>
            </w:r>
            <w:r w:rsidRPr="00FF21D4">
              <w:rPr>
                <w:rFonts w:ascii="Times New Roman" w:eastAsia="Times New Roman" w:hAnsi="Times New Roman" w:cs="Times New Roman"/>
                <w:lang w:val="en-US" w:eastAsia="en-US"/>
              </w:rPr>
              <w:t> B</w:t>
            </w:r>
            <w:r w:rsidRPr="00FF21D4">
              <w:rPr>
                <w:rFonts w:ascii="Times New Roman" w:eastAsia="Times New Roman" w:hAnsi="Times New Roman" w:cs="Times New Roman"/>
                <w:lang w:eastAsia="en-US"/>
              </w:rPr>
              <w:t>= 300</w:t>
            </w:r>
          </w:p>
        </w:tc>
        <w:tc>
          <w:tcPr>
            <w:tcW w:w="3969" w:type="dxa"/>
            <w:tcBorders>
              <w:top w:val="nil"/>
              <w:left w:val="single" w:sz="4" w:space="0" w:color="auto"/>
              <w:bottom w:val="single" w:sz="4" w:space="0" w:color="auto"/>
              <w:right w:val="single" w:sz="4" w:space="0" w:color="auto"/>
            </w:tcBorders>
            <w:shd w:val="clear" w:color="auto" w:fill="auto"/>
          </w:tcPr>
          <w:p w14:paraId="78F6E6C7" w14:textId="77777777" w:rsidR="00FF21D4" w:rsidRPr="00FF21D4" w:rsidRDefault="00FF21D4" w:rsidP="00FF21D4">
            <w:pPr>
              <w:shd w:val="clear" w:color="auto" w:fill="FFFFFF"/>
              <w:spacing w:after="0" w:line="240" w:lineRule="auto"/>
              <w:ind w:firstLine="709"/>
              <w:jc w:val="both"/>
              <w:rPr>
                <w:rFonts w:ascii="Times New Roman" w:eastAsia="Times New Roman" w:hAnsi="Times New Roman" w:cs="Times New Roman"/>
                <w:color w:val="000000"/>
              </w:rPr>
            </w:pPr>
            <w:r w:rsidRPr="00FF21D4">
              <w:rPr>
                <w:rFonts w:ascii="Times New Roman" w:eastAsia="Times New Roman" w:hAnsi="Times New Roman" w:cs="Times New Roman"/>
                <w:color w:val="000000"/>
              </w:rPr>
              <w:t>Уличная металлическая урна предназначена придомовой территории, игровых площадках и других территориях для размещения бытовых отходов.</w:t>
            </w:r>
          </w:p>
          <w:p w14:paraId="330052A3" w14:textId="77777777" w:rsidR="00FF21D4" w:rsidRPr="00FF21D4" w:rsidRDefault="00FF21D4" w:rsidP="00FF21D4">
            <w:pPr>
              <w:shd w:val="clear" w:color="auto" w:fill="FFFFFF"/>
              <w:spacing w:after="0" w:line="240" w:lineRule="auto"/>
              <w:ind w:firstLine="709"/>
              <w:jc w:val="both"/>
              <w:rPr>
                <w:rFonts w:ascii="Times New Roman" w:eastAsia="Times New Roman" w:hAnsi="Times New Roman" w:cs="Times New Roman"/>
                <w:color w:val="000000"/>
              </w:rPr>
            </w:pPr>
            <w:r w:rsidRPr="00FF21D4">
              <w:rPr>
                <w:rFonts w:ascii="Times New Roman" w:eastAsia="Times New Roman" w:hAnsi="Times New Roman" w:cs="Times New Roman"/>
                <w:color w:val="000000"/>
              </w:rPr>
              <w:t>Урна металлическая уличная представляет собой конструкцию из неподвижного каркаса и опрокидывающегося ведра.</w:t>
            </w:r>
          </w:p>
          <w:p w14:paraId="2E6EFD46" w14:textId="77777777" w:rsidR="00FF21D4" w:rsidRPr="00FF21D4" w:rsidRDefault="00FF21D4" w:rsidP="00FF21D4">
            <w:pPr>
              <w:shd w:val="clear" w:color="auto" w:fill="FFFFFF"/>
              <w:spacing w:after="0" w:line="240" w:lineRule="auto"/>
              <w:ind w:firstLine="709"/>
              <w:jc w:val="both"/>
              <w:rPr>
                <w:rFonts w:ascii="Times New Roman" w:eastAsia="Times New Roman" w:hAnsi="Times New Roman" w:cs="Times New Roman"/>
                <w:color w:val="000000"/>
              </w:rPr>
            </w:pPr>
            <w:r w:rsidRPr="00FF21D4">
              <w:rPr>
                <w:rFonts w:ascii="Times New Roman" w:eastAsia="Times New Roman" w:hAnsi="Times New Roman" w:cs="Times New Roman"/>
                <w:color w:val="000000"/>
              </w:rPr>
              <w:t>Металлические детали урны изготовлены полуавтоматической сваркой. Металлические элементы окрашены полиэфирными порошковыми красками, нанесенными электростатическим напылением.</w:t>
            </w:r>
          </w:p>
          <w:p w14:paraId="72F739E6" w14:textId="77777777" w:rsidR="00FF21D4" w:rsidRPr="00FF21D4" w:rsidRDefault="00FF21D4" w:rsidP="00FF21D4">
            <w:pPr>
              <w:shd w:val="clear" w:color="auto" w:fill="FFFFFF"/>
              <w:spacing w:after="0" w:line="240" w:lineRule="auto"/>
              <w:ind w:firstLine="709"/>
              <w:jc w:val="both"/>
              <w:rPr>
                <w:rFonts w:ascii="Times New Roman" w:eastAsia="Times New Roman" w:hAnsi="Times New Roman" w:cs="Times New Roman"/>
                <w:color w:val="000000"/>
              </w:rPr>
            </w:pPr>
            <w:r w:rsidRPr="00FF21D4">
              <w:rPr>
                <w:rFonts w:ascii="Times New Roman" w:eastAsia="Times New Roman" w:hAnsi="Times New Roman" w:cs="Times New Roman"/>
                <w:color w:val="000000"/>
              </w:rPr>
              <w:t> Неподвижный каркас урны изготовлен из стальной профильной трубы сечением 20x20 мм.</w:t>
            </w:r>
          </w:p>
          <w:p w14:paraId="117513BC" w14:textId="77777777" w:rsidR="00FF21D4" w:rsidRPr="00FF21D4" w:rsidRDefault="00FF21D4" w:rsidP="00FF21D4">
            <w:pPr>
              <w:shd w:val="clear" w:color="auto" w:fill="FFFFFF"/>
              <w:spacing w:after="0" w:line="240" w:lineRule="auto"/>
              <w:ind w:firstLine="709"/>
              <w:jc w:val="both"/>
              <w:rPr>
                <w:rFonts w:ascii="Times New Roman" w:eastAsia="Times New Roman" w:hAnsi="Times New Roman" w:cs="Times New Roman"/>
              </w:rPr>
            </w:pPr>
            <w:r w:rsidRPr="00FF21D4">
              <w:rPr>
                <w:rFonts w:ascii="Times New Roman" w:eastAsia="Times New Roman" w:hAnsi="Times New Roman" w:cs="Times New Roman"/>
                <w:color w:val="000000"/>
              </w:rPr>
              <w:t>Корпус металлической урны для улицы изготовлен из стального листа толщиной 2 мм. На дне корпуса отверстия для стока дождевой воды.</w:t>
            </w:r>
          </w:p>
          <w:p w14:paraId="5382CB6B" w14:textId="77777777" w:rsidR="00FF21D4" w:rsidRPr="00FF21D4" w:rsidRDefault="00FF21D4" w:rsidP="00FF21D4">
            <w:pPr>
              <w:spacing w:after="0" w:line="240" w:lineRule="auto"/>
              <w:jc w:val="center"/>
              <w:rPr>
                <w:rFonts w:ascii="Times New Roman" w:eastAsia="Times New Roman" w:hAnsi="Times New Roman" w:cs="Times New Roman"/>
              </w:rPr>
            </w:pPr>
          </w:p>
        </w:tc>
        <w:tc>
          <w:tcPr>
            <w:tcW w:w="1698" w:type="dxa"/>
            <w:tcBorders>
              <w:top w:val="nil"/>
              <w:left w:val="single" w:sz="4" w:space="0" w:color="auto"/>
              <w:bottom w:val="single" w:sz="4" w:space="0" w:color="auto"/>
              <w:right w:val="single" w:sz="4" w:space="0" w:color="auto"/>
            </w:tcBorders>
          </w:tcPr>
          <w:p w14:paraId="5BC2A395" w14:textId="77777777" w:rsidR="00FF21D4" w:rsidRPr="00FF21D4" w:rsidRDefault="00FF21D4" w:rsidP="00FF21D4">
            <w:pPr>
              <w:spacing w:after="0" w:line="240" w:lineRule="auto"/>
              <w:jc w:val="both"/>
              <w:rPr>
                <w:rFonts w:ascii="Times New Roman" w:eastAsia="Times New Roman" w:hAnsi="Times New Roman" w:cs="Times New Roman"/>
                <w:sz w:val="20"/>
                <w:szCs w:val="20"/>
              </w:rPr>
            </w:pPr>
            <w:r w:rsidRPr="00FF21D4">
              <w:rPr>
                <w:rFonts w:ascii="Times New Roman" w:eastAsia="Times New Roman" w:hAnsi="Times New Roman" w:cs="Times New Roman"/>
                <w:sz w:val="20"/>
                <w:szCs w:val="20"/>
              </w:rPr>
              <w:t>Россия</w:t>
            </w:r>
          </w:p>
        </w:tc>
      </w:tr>
      <w:tr w:rsidR="00FF21D4" w:rsidRPr="00FF21D4" w14:paraId="1DF51433" w14:textId="77777777" w:rsidTr="00DB40A6">
        <w:trPr>
          <w:trHeight w:val="20"/>
        </w:trPr>
        <w:tc>
          <w:tcPr>
            <w:tcW w:w="474" w:type="dxa"/>
            <w:tcBorders>
              <w:top w:val="nil"/>
              <w:left w:val="single" w:sz="4" w:space="0" w:color="auto"/>
              <w:bottom w:val="single" w:sz="4" w:space="0" w:color="auto"/>
              <w:right w:val="single" w:sz="4" w:space="0" w:color="auto"/>
            </w:tcBorders>
            <w:shd w:val="clear" w:color="auto" w:fill="auto"/>
            <w:noWrap/>
            <w:vAlign w:val="center"/>
          </w:tcPr>
          <w:p w14:paraId="0CB33A0B" w14:textId="77777777" w:rsidR="00FF21D4" w:rsidRPr="00FF21D4" w:rsidRDefault="00DB40A6" w:rsidP="00DB40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520" w:type="dxa"/>
            <w:tcBorders>
              <w:top w:val="nil"/>
              <w:left w:val="nil"/>
              <w:bottom w:val="single" w:sz="4" w:space="0" w:color="auto"/>
              <w:right w:val="single" w:sz="4" w:space="0" w:color="auto"/>
            </w:tcBorders>
            <w:shd w:val="clear" w:color="auto" w:fill="auto"/>
            <w:vAlign w:val="center"/>
          </w:tcPr>
          <w:p w14:paraId="52C66939" w14:textId="77777777" w:rsidR="00DB40A6" w:rsidRDefault="00DB40A6" w:rsidP="00DB40A6">
            <w:pPr>
              <w:keepNext/>
              <w:shd w:val="clear" w:color="auto" w:fill="FFFFFF"/>
              <w:spacing w:after="0" w:line="240" w:lineRule="auto"/>
              <w:ind w:firstLine="709"/>
              <w:jc w:val="center"/>
              <w:outlineLvl w:val="1"/>
              <w:rPr>
                <w:rFonts w:ascii="Times New Roman" w:eastAsia="Times New Roman" w:hAnsi="Times New Roman" w:cs="Times New Roman"/>
                <w:bCs/>
              </w:rPr>
            </w:pPr>
            <w:r>
              <w:rPr>
                <w:rFonts w:ascii="Times New Roman" w:eastAsia="Times New Roman" w:hAnsi="Times New Roman" w:cs="Times New Roman"/>
                <w:bCs/>
              </w:rPr>
              <w:t>Эскиз № 2</w:t>
            </w:r>
          </w:p>
          <w:p w14:paraId="20BF9683" w14:textId="77777777" w:rsidR="00FF21D4" w:rsidRPr="00FF21D4" w:rsidRDefault="00FF21D4" w:rsidP="00DB40A6">
            <w:pPr>
              <w:keepNext/>
              <w:shd w:val="clear" w:color="auto" w:fill="FFFFFF"/>
              <w:spacing w:after="0" w:line="240" w:lineRule="auto"/>
              <w:ind w:firstLine="709"/>
              <w:jc w:val="center"/>
              <w:outlineLvl w:val="1"/>
              <w:rPr>
                <w:rFonts w:ascii="Times New Roman" w:eastAsia="Times New Roman" w:hAnsi="Times New Roman" w:cs="Times New Roman"/>
                <w:bCs/>
                <w:i/>
              </w:rPr>
            </w:pPr>
            <w:r w:rsidRPr="00FF21D4">
              <w:rPr>
                <w:rFonts w:ascii="Times New Roman" w:eastAsia="Times New Roman" w:hAnsi="Times New Roman" w:cs="Times New Roman"/>
                <w:bCs/>
              </w:rPr>
              <w:t>Лавочка с металлическим каркасом уличная</w:t>
            </w:r>
          </w:p>
          <w:p w14:paraId="70FDDB28" w14:textId="77777777" w:rsidR="00FF21D4" w:rsidRPr="00FF21D4" w:rsidRDefault="00FF21D4" w:rsidP="00DB40A6">
            <w:pPr>
              <w:shd w:val="clear" w:color="auto" w:fill="FFFFFF"/>
              <w:spacing w:after="0" w:line="240" w:lineRule="auto"/>
              <w:ind w:firstLine="709"/>
              <w:jc w:val="center"/>
              <w:rPr>
                <w:rFonts w:ascii="Times New Roman" w:eastAsia="Times New Roman" w:hAnsi="Times New Roman" w:cs="Times New Roman"/>
                <w:lang w:eastAsia="en-US"/>
              </w:rPr>
            </w:pPr>
          </w:p>
          <w:p w14:paraId="55CD76E1" w14:textId="77777777" w:rsidR="00FF21D4" w:rsidRPr="00FF21D4" w:rsidRDefault="00FF21D4" w:rsidP="00DB40A6">
            <w:pPr>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67D6775" wp14:editId="13F6B61E">
                  <wp:extent cx="1562100" cy="1171575"/>
                  <wp:effectExtent l="19050" t="0" r="0" b="0"/>
                  <wp:docPr id="28" name="Рисунок 1" descr="Описание: Лавк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авки. №1"/>
                          <pic:cNvPicPr>
                            <a:picLocks noChangeAspect="1" noChangeArrowheads="1"/>
                          </pic:cNvPicPr>
                        </pic:nvPicPr>
                        <pic:blipFill>
                          <a:blip r:embed="rId10"/>
                          <a:srcRect l="14026" r="15324" b="19582"/>
                          <a:stretch>
                            <a:fillRect/>
                          </a:stretch>
                        </pic:blipFill>
                        <pic:spPr bwMode="auto">
                          <a:xfrm>
                            <a:off x="0" y="0"/>
                            <a:ext cx="1562100" cy="1171575"/>
                          </a:xfrm>
                          <a:prstGeom prst="rect">
                            <a:avLst/>
                          </a:prstGeom>
                          <a:noFill/>
                          <a:ln w="9525">
                            <a:noFill/>
                            <a:miter lim="800000"/>
                            <a:headEnd/>
                            <a:tailEnd/>
                          </a:ln>
                        </pic:spPr>
                      </pic:pic>
                    </a:graphicData>
                  </a:graphic>
                </wp:inline>
              </w:drawing>
            </w:r>
          </w:p>
        </w:tc>
        <w:tc>
          <w:tcPr>
            <w:tcW w:w="1276" w:type="dxa"/>
            <w:tcBorders>
              <w:top w:val="single" w:sz="4" w:space="0" w:color="auto"/>
              <w:left w:val="nil"/>
              <w:bottom w:val="single" w:sz="4" w:space="0" w:color="auto"/>
              <w:right w:val="single" w:sz="4" w:space="0" w:color="auto"/>
            </w:tcBorders>
            <w:vAlign w:val="center"/>
          </w:tcPr>
          <w:p w14:paraId="46567E90" w14:textId="77777777" w:rsidR="00FF21D4" w:rsidRPr="00FF21D4" w:rsidRDefault="00FF21D4" w:rsidP="00DB40A6">
            <w:pPr>
              <w:spacing w:after="0" w:line="240" w:lineRule="auto"/>
              <w:jc w:val="center"/>
              <w:rPr>
                <w:rFonts w:ascii="Times New Roman" w:eastAsia="Times New Roman" w:hAnsi="Times New Roman" w:cs="Times New Roman"/>
                <w:lang w:val="en-US"/>
              </w:rPr>
            </w:pPr>
            <w:r w:rsidRPr="00FF21D4">
              <w:rPr>
                <w:rFonts w:ascii="Times New Roman" w:eastAsia="Times New Roman" w:hAnsi="Times New Roman" w:cs="Times New Roman"/>
                <w:lang w:val="en-US" w:eastAsia="en-US"/>
              </w:rPr>
              <w:t>H</w:t>
            </w:r>
            <w:r w:rsidRPr="00FF21D4">
              <w:rPr>
                <w:rFonts w:ascii="Times New Roman" w:eastAsia="Times New Roman" w:hAnsi="Times New Roman" w:cs="Times New Roman"/>
                <w:lang w:eastAsia="en-US"/>
              </w:rPr>
              <w:t>= 500;</w:t>
            </w:r>
            <w:r w:rsidRPr="00FF21D4">
              <w:rPr>
                <w:rFonts w:ascii="Times New Roman" w:eastAsia="Times New Roman" w:hAnsi="Times New Roman" w:cs="Times New Roman"/>
                <w:lang w:val="en-US" w:eastAsia="en-US"/>
              </w:rPr>
              <w:t> L</w:t>
            </w:r>
            <w:r w:rsidRPr="00FF21D4">
              <w:rPr>
                <w:rFonts w:ascii="Times New Roman" w:eastAsia="Times New Roman" w:hAnsi="Times New Roman" w:cs="Times New Roman"/>
                <w:lang w:eastAsia="en-US"/>
              </w:rPr>
              <w:t>= 1490;</w:t>
            </w:r>
            <w:r w:rsidRPr="00FF21D4">
              <w:rPr>
                <w:rFonts w:ascii="Times New Roman" w:eastAsia="Times New Roman" w:hAnsi="Times New Roman" w:cs="Times New Roman"/>
                <w:lang w:val="en-US" w:eastAsia="en-US"/>
              </w:rPr>
              <w:t> B</w:t>
            </w:r>
            <w:r w:rsidRPr="00FF21D4">
              <w:rPr>
                <w:rFonts w:ascii="Times New Roman" w:eastAsia="Times New Roman" w:hAnsi="Times New Roman" w:cs="Times New Roman"/>
                <w:lang w:eastAsia="en-US"/>
              </w:rPr>
              <w:t>= 830</w:t>
            </w:r>
          </w:p>
        </w:tc>
        <w:tc>
          <w:tcPr>
            <w:tcW w:w="3969" w:type="dxa"/>
            <w:tcBorders>
              <w:top w:val="nil"/>
              <w:left w:val="single" w:sz="4" w:space="0" w:color="auto"/>
              <w:bottom w:val="single" w:sz="4" w:space="0" w:color="auto"/>
              <w:right w:val="single" w:sz="4" w:space="0" w:color="auto"/>
            </w:tcBorders>
            <w:shd w:val="clear" w:color="auto" w:fill="auto"/>
          </w:tcPr>
          <w:p w14:paraId="7F423892" w14:textId="77777777" w:rsidR="00FF21D4" w:rsidRPr="00FF21D4" w:rsidRDefault="00FF21D4" w:rsidP="00FF21D4">
            <w:pPr>
              <w:shd w:val="clear" w:color="auto" w:fill="FFFFFF"/>
              <w:spacing w:after="0" w:line="240" w:lineRule="auto"/>
              <w:ind w:firstLine="709"/>
              <w:rPr>
                <w:rFonts w:ascii="Times New Roman" w:eastAsia="Times New Roman" w:hAnsi="Times New Roman" w:cs="Times New Roman"/>
              </w:rPr>
            </w:pPr>
            <w:r w:rsidRPr="00FF21D4">
              <w:rPr>
                <w:rFonts w:ascii="Times New Roman" w:eastAsia="Times New Roman" w:hAnsi="Times New Roman" w:cs="Times New Roman"/>
              </w:rPr>
              <w:t>Каркас дивана выполнен из стальных труб: Д=76 мм,Д=27мм ГОСТ 3262 и полосы t=8ммх80мм. К опорам дивана крепятся закладные элементы. Сиденье и спинка дивана выполнены из пиломатериала хвойных пород ГОСТ8486, толщина доски 35мм. Крепёж оцинкован и снабжен предохранительными колпачками.</w:t>
            </w:r>
          </w:p>
          <w:p w14:paraId="2A812636" w14:textId="77777777" w:rsidR="00FF21D4" w:rsidRPr="00FF21D4" w:rsidRDefault="00FF21D4" w:rsidP="00DB40A6">
            <w:pPr>
              <w:keepNext/>
              <w:shd w:val="clear" w:color="auto" w:fill="FFFFFF"/>
              <w:suppressAutoHyphens/>
              <w:spacing w:after="187" w:line="240" w:lineRule="auto"/>
              <w:outlineLvl w:val="0"/>
              <w:rPr>
                <w:rFonts w:ascii="Times New Roman" w:eastAsia="Times New Roman" w:hAnsi="Times New Roman" w:cs="Times New Roman"/>
                <w:lang w:val="en-US"/>
              </w:rPr>
            </w:pPr>
            <w:r w:rsidRPr="00FF21D4">
              <w:rPr>
                <w:rFonts w:ascii="Times New Roman" w:eastAsia="Times New Roman" w:hAnsi="Times New Roman" w:cs="Times New Roman"/>
                <w:bCs/>
                <w:color w:val="000000"/>
                <w:kern w:val="1"/>
                <w:lang w:eastAsia="zh-CN"/>
              </w:rPr>
              <w:t xml:space="preserve">Покрытие: металл - полимерно-порошковая краска, глянцевая; дерево – </w:t>
            </w:r>
            <w:r w:rsidRPr="00FF21D4">
              <w:rPr>
                <w:rFonts w:ascii="Times New Roman" w:eastAsia="Times New Roman" w:hAnsi="Times New Roman" w:cs="Times New Roman"/>
                <w:color w:val="000000"/>
                <w:kern w:val="1"/>
                <w:lang w:eastAsia="zh-CN"/>
              </w:rPr>
              <w:t xml:space="preserve">Защитно-декоративный состав для древесины </w:t>
            </w:r>
            <w:r w:rsidRPr="00FF21D4">
              <w:rPr>
                <w:rFonts w:ascii="Times New Roman" w:eastAsia="Times New Roman" w:hAnsi="Times New Roman" w:cs="Times New Roman"/>
                <w:bCs/>
                <w:color w:val="000000"/>
                <w:kern w:val="1"/>
                <w:shd w:val="clear" w:color="auto" w:fill="FFFFFF"/>
                <w:lang w:eastAsia="zh-CN"/>
              </w:rPr>
              <w:t>Для борьбы с наиболее распространенными «болезнями» — плесенью, синевой, гниением и водорослями</w:t>
            </w:r>
            <w:r w:rsidRPr="00FF21D4">
              <w:rPr>
                <w:rFonts w:ascii="Times New Roman" w:eastAsia="Times New Roman" w:hAnsi="Times New Roman" w:cs="Times New Roman"/>
                <w:bCs/>
                <w:color w:val="000000"/>
                <w:kern w:val="1"/>
                <w:lang w:eastAsia="zh-CN"/>
              </w:rPr>
              <w:t>, лак. Покрытие устойчиво к сложным погодным условиям, истиранию, действию ультрафиолета.</w:t>
            </w:r>
          </w:p>
        </w:tc>
        <w:tc>
          <w:tcPr>
            <w:tcW w:w="1698" w:type="dxa"/>
            <w:tcBorders>
              <w:top w:val="nil"/>
              <w:left w:val="single" w:sz="4" w:space="0" w:color="auto"/>
              <w:bottom w:val="single" w:sz="4" w:space="0" w:color="auto"/>
              <w:right w:val="single" w:sz="4" w:space="0" w:color="auto"/>
            </w:tcBorders>
          </w:tcPr>
          <w:p w14:paraId="37A3B21F" w14:textId="77777777" w:rsidR="00FF21D4" w:rsidRPr="00FF21D4" w:rsidRDefault="00FF21D4" w:rsidP="00FF21D4">
            <w:pPr>
              <w:spacing w:after="0" w:line="240" w:lineRule="auto"/>
              <w:jc w:val="both"/>
              <w:rPr>
                <w:rFonts w:ascii="Times New Roman" w:eastAsia="Times New Roman" w:hAnsi="Times New Roman" w:cs="Times New Roman"/>
                <w:sz w:val="20"/>
                <w:szCs w:val="20"/>
              </w:rPr>
            </w:pPr>
            <w:r w:rsidRPr="00FF21D4">
              <w:rPr>
                <w:rFonts w:ascii="Times New Roman" w:eastAsia="Times New Roman" w:hAnsi="Times New Roman" w:cs="Times New Roman"/>
                <w:sz w:val="20"/>
                <w:szCs w:val="20"/>
              </w:rPr>
              <w:t>Россия</w:t>
            </w:r>
          </w:p>
        </w:tc>
      </w:tr>
      <w:tr w:rsidR="00FF21D4" w:rsidRPr="00FF21D4" w14:paraId="2B1257E1" w14:textId="77777777" w:rsidTr="00DB40A6">
        <w:trPr>
          <w:trHeight w:val="20"/>
        </w:trPr>
        <w:tc>
          <w:tcPr>
            <w:tcW w:w="474" w:type="dxa"/>
            <w:tcBorders>
              <w:top w:val="nil"/>
              <w:left w:val="single" w:sz="4" w:space="0" w:color="auto"/>
              <w:bottom w:val="single" w:sz="4" w:space="0" w:color="auto"/>
              <w:right w:val="single" w:sz="4" w:space="0" w:color="auto"/>
            </w:tcBorders>
            <w:shd w:val="clear" w:color="auto" w:fill="auto"/>
            <w:noWrap/>
            <w:vAlign w:val="center"/>
          </w:tcPr>
          <w:p w14:paraId="5E14A033" w14:textId="77777777" w:rsidR="00FF21D4" w:rsidRPr="00FF21D4" w:rsidRDefault="00DB40A6" w:rsidP="00DB40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520" w:type="dxa"/>
            <w:tcBorders>
              <w:top w:val="nil"/>
              <w:left w:val="nil"/>
              <w:bottom w:val="single" w:sz="4" w:space="0" w:color="auto"/>
              <w:right w:val="single" w:sz="4" w:space="0" w:color="auto"/>
            </w:tcBorders>
            <w:shd w:val="clear" w:color="auto" w:fill="auto"/>
            <w:vAlign w:val="center"/>
          </w:tcPr>
          <w:p w14:paraId="58529CCB" w14:textId="77777777" w:rsidR="00DB40A6" w:rsidRDefault="00DB40A6" w:rsidP="00DB40A6">
            <w:pPr>
              <w:keepNext/>
              <w:shd w:val="clear" w:color="auto" w:fill="FFFFFF"/>
              <w:suppressAutoHyphens/>
              <w:spacing w:after="0" w:line="240" w:lineRule="auto"/>
              <w:ind w:firstLine="709"/>
              <w:outlineLvl w:val="0"/>
              <w:rPr>
                <w:rFonts w:ascii="Times New Roman" w:eastAsia="Times New Roman" w:hAnsi="Times New Roman" w:cs="Times New Roman"/>
                <w:bCs/>
                <w:color w:val="000000"/>
                <w:kern w:val="1"/>
                <w:lang w:eastAsia="zh-CN"/>
              </w:rPr>
            </w:pPr>
            <w:r>
              <w:rPr>
                <w:rFonts w:ascii="Times New Roman" w:eastAsia="Times New Roman" w:hAnsi="Times New Roman" w:cs="Times New Roman"/>
                <w:bCs/>
                <w:color w:val="000000"/>
                <w:kern w:val="1"/>
                <w:lang w:eastAsia="zh-CN"/>
              </w:rPr>
              <w:t>Эскиз № 3</w:t>
            </w:r>
          </w:p>
          <w:p w14:paraId="7455F089" w14:textId="77777777" w:rsidR="00FF21D4" w:rsidRPr="00FF21D4" w:rsidRDefault="00FF21D4" w:rsidP="00DB40A6">
            <w:pPr>
              <w:keepNext/>
              <w:shd w:val="clear" w:color="auto" w:fill="FFFFFF"/>
              <w:suppressAutoHyphens/>
              <w:spacing w:after="0" w:line="240" w:lineRule="auto"/>
              <w:ind w:firstLine="709"/>
              <w:outlineLvl w:val="0"/>
              <w:rPr>
                <w:rFonts w:ascii="Times New Roman" w:eastAsia="Times New Roman" w:hAnsi="Times New Roman" w:cs="Times New Roman"/>
                <w:bCs/>
                <w:color w:val="000000"/>
                <w:kern w:val="1"/>
                <w:lang w:eastAsia="zh-CN"/>
              </w:rPr>
            </w:pPr>
            <w:r w:rsidRPr="00FF21D4">
              <w:rPr>
                <w:rFonts w:ascii="Times New Roman" w:eastAsia="Times New Roman" w:hAnsi="Times New Roman" w:cs="Times New Roman"/>
                <w:bCs/>
                <w:color w:val="000000"/>
                <w:kern w:val="1"/>
                <w:lang w:eastAsia="zh-CN"/>
              </w:rPr>
              <w:t>Беседка</w:t>
            </w:r>
          </w:p>
          <w:p w14:paraId="1FF99AFA" w14:textId="77777777" w:rsidR="00FF21D4" w:rsidRPr="00FF21D4" w:rsidRDefault="00FF21D4" w:rsidP="00DB40A6">
            <w:pPr>
              <w:tabs>
                <w:tab w:val="left" w:pos="1029"/>
              </w:tabs>
              <w:spacing w:after="0" w:line="240" w:lineRule="auto"/>
              <w:ind w:firstLine="709"/>
              <w:rPr>
                <w:rFonts w:ascii="Times New Roman" w:eastAsia="Times New Roman" w:hAnsi="Times New Roman" w:cs="Times New Roman"/>
                <w:shd w:val="clear" w:color="auto" w:fill="FFFFFF"/>
                <w:lang w:eastAsia="en-US"/>
              </w:rPr>
            </w:pPr>
          </w:p>
          <w:p w14:paraId="45BB2F2E" w14:textId="77777777" w:rsidR="00FF21D4" w:rsidRPr="00FF21D4" w:rsidRDefault="00FF21D4" w:rsidP="00DB40A6">
            <w:pPr>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AB562BA" wp14:editId="1B9984DD">
                  <wp:extent cx="1200150" cy="1285875"/>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200150" cy="1285875"/>
                          </a:xfrm>
                          <a:prstGeom prst="rect">
                            <a:avLst/>
                          </a:prstGeom>
                          <a:noFill/>
                        </pic:spPr>
                      </pic:pic>
                    </a:graphicData>
                  </a:graphic>
                </wp:inline>
              </w:drawing>
            </w:r>
          </w:p>
        </w:tc>
        <w:tc>
          <w:tcPr>
            <w:tcW w:w="1276" w:type="dxa"/>
            <w:tcBorders>
              <w:top w:val="single" w:sz="4" w:space="0" w:color="auto"/>
              <w:left w:val="nil"/>
              <w:bottom w:val="single" w:sz="4" w:space="0" w:color="auto"/>
              <w:right w:val="single" w:sz="4" w:space="0" w:color="auto"/>
            </w:tcBorders>
            <w:vAlign w:val="center"/>
          </w:tcPr>
          <w:p w14:paraId="390DC0B1" w14:textId="77777777" w:rsidR="00FF21D4" w:rsidRPr="00FF21D4" w:rsidRDefault="00FF21D4" w:rsidP="00DB40A6">
            <w:pPr>
              <w:spacing w:after="0" w:line="240" w:lineRule="auto"/>
              <w:jc w:val="center"/>
              <w:rPr>
                <w:rFonts w:ascii="Times New Roman" w:eastAsia="Times New Roman" w:hAnsi="Times New Roman" w:cs="Times New Roman"/>
              </w:rPr>
            </w:pPr>
            <w:r w:rsidRPr="00FF21D4">
              <w:rPr>
                <w:rFonts w:ascii="Times New Roman" w:eastAsia="Times New Roman" w:hAnsi="Times New Roman" w:cs="Times New Roman"/>
                <w:shd w:val="clear" w:color="auto" w:fill="FFFFFF"/>
                <w:lang w:val="en-US" w:eastAsia="en-US"/>
              </w:rPr>
              <w:t>H</w:t>
            </w:r>
            <w:r w:rsidRPr="00FF21D4">
              <w:rPr>
                <w:rFonts w:ascii="Times New Roman" w:eastAsia="Times New Roman" w:hAnsi="Times New Roman" w:cs="Times New Roman"/>
                <w:shd w:val="clear" w:color="auto" w:fill="FFFFFF"/>
                <w:lang w:eastAsia="en-US"/>
              </w:rPr>
              <w:t>= 2050;</w:t>
            </w:r>
            <w:r w:rsidRPr="00FF21D4">
              <w:rPr>
                <w:rFonts w:ascii="Times New Roman" w:eastAsia="Times New Roman" w:hAnsi="Times New Roman" w:cs="Times New Roman"/>
                <w:shd w:val="clear" w:color="auto" w:fill="FFFFFF"/>
                <w:lang w:val="en-US" w:eastAsia="en-US"/>
              </w:rPr>
              <w:t> L</w:t>
            </w:r>
            <w:r w:rsidRPr="00FF21D4">
              <w:rPr>
                <w:rFonts w:ascii="Times New Roman" w:eastAsia="Times New Roman" w:hAnsi="Times New Roman" w:cs="Times New Roman"/>
                <w:shd w:val="clear" w:color="auto" w:fill="FFFFFF"/>
                <w:lang w:eastAsia="en-US"/>
              </w:rPr>
              <w:t>= 2500;</w:t>
            </w:r>
            <w:r w:rsidRPr="00FF21D4">
              <w:rPr>
                <w:rFonts w:ascii="Times New Roman" w:eastAsia="Times New Roman" w:hAnsi="Times New Roman" w:cs="Times New Roman"/>
                <w:shd w:val="clear" w:color="auto" w:fill="FFFFFF"/>
                <w:lang w:val="en-US" w:eastAsia="en-US"/>
              </w:rPr>
              <w:t> B</w:t>
            </w:r>
            <w:r w:rsidRPr="00FF21D4">
              <w:rPr>
                <w:rFonts w:ascii="Times New Roman" w:eastAsia="Times New Roman" w:hAnsi="Times New Roman" w:cs="Times New Roman"/>
                <w:shd w:val="clear" w:color="auto" w:fill="FFFFFF"/>
                <w:lang w:eastAsia="en-US"/>
              </w:rPr>
              <w:t>= 2100</w:t>
            </w:r>
          </w:p>
        </w:tc>
        <w:tc>
          <w:tcPr>
            <w:tcW w:w="3969" w:type="dxa"/>
            <w:tcBorders>
              <w:top w:val="nil"/>
              <w:left w:val="single" w:sz="4" w:space="0" w:color="auto"/>
              <w:bottom w:val="single" w:sz="4" w:space="0" w:color="auto"/>
              <w:right w:val="single" w:sz="4" w:space="0" w:color="auto"/>
            </w:tcBorders>
            <w:shd w:val="clear" w:color="auto" w:fill="auto"/>
          </w:tcPr>
          <w:p w14:paraId="5FA61CFE" w14:textId="77777777" w:rsidR="00FF21D4" w:rsidRPr="00FF21D4" w:rsidRDefault="00FF21D4" w:rsidP="00FF21D4">
            <w:pPr>
              <w:shd w:val="clear" w:color="auto" w:fill="FFFFFF"/>
              <w:spacing w:after="0" w:line="240" w:lineRule="auto"/>
              <w:ind w:firstLine="709"/>
              <w:jc w:val="both"/>
              <w:rPr>
                <w:rFonts w:ascii="Times New Roman" w:eastAsia="Times New Roman" w:hAnsi="Times New Roman" w:cs="Times New Roman"/>
                <w:color w:val="000000"/>
                <w:lang w:eastAsia="en-US"/>
              </w:rPr>
            </w:pPr>
            <w:r w:rsidRPr="00FF21D4">
              <w:rPr>
                <w:rFonts w:ascii="Times New Roman" w:eastAsia="Times New Roman" w:hAnsi="Times New Roman" w:cs="Times New Roman"/>
                <w:color w:val="000000"/>
                <w:lang w:eastAsia="en-US"/>
              </w:rPr>
              <w:t>Беседка предназначена для установки на придомовой территории, на детских игровых</w:t>
            </w:r>
            <w:r w:rsidRPr="00FF21D4">
              <w:rPr>
                <w:rFonts w:ascii="Times New Roman" w:eastAsia="Times New Roman" w:hAnsi="Times New Roman" w:cs="Times New Roman"/>
                <w:color w:val="000000"/>
                <w:lang w:val="en-US" w:eastAsia="en-US"/>
              </w:rPr>
              <w:t> </w:t>
            </w:r>
            <w:r w:rsidRPr="00FF21D4">
              <w:rPr>
                <w:rFonts w:ascii="Times New Roman" w:eastAsia="Times New Roman" w:hAnsi="Times New Roman" w:cs="Times New Roman"/>
                <w:color w:val="000000"/>
                <w:lang w:eastAsia="en-US"/>
              </w:rPr>
              <w:t>площадках. Беседка представляет собой конструкцию с двухскатной крышей, столом, двух скамеек с наклонными спинками. Каркас беседки сборным из двух боковин, двух стяжек-скамеек и двух центральных стяжек.</w:t>
            </w:r>
          </w:p>
          <w:p w14:paraId="02B31C30" w14:textId="77777777" w:rsidR="00FF21D4" w:rsidRPr="00FF21D4" w:rsidRDefault="00FF21D4" w:rsidP="00FF21D4">
            <w:pPr>
              <w:shd w:val="clear" w:color="auto" w:fill="FFFFFF"/>
              <w:spacing w:after="0" w:line="240" w:lineRule="auto"/>
              <w:ind w:firstLine="709"/>
              <w:jc w:val="both"/>
              <w:rPr>
                <w:rFonts w:ascii="Times New Roman" w:eastAsia="Times New Roman" w:hAnsi="Times New Roman" w:cs="Times New Roman"/>
                <w:color w:val="000000"/>
                <w:lang w:eastAsia="en-US"/>
              </w:rPr>
            </w:pPr>
            <w:r w:rsidRPr="00FF21D4">
              <w:rPr>
                <w:rFonts w:ascii="Times New Roman" w:eastAsia="Times New Roman" w:hAnsi="Times New Roman" w:cs="Times New Roman"/>
                <w:color w:val="000000"/>
                <w:lang w:eastAsia="en-US"/>
              </w:rPr>
              <w:t>Сборка беседки производится без применения сварки. Используются травмобезопасные колпачковые гайки, болты с радиусными головками, пластиковые заглушки.</w:t>
            </w:r>
            <w:r w:rsidRPr="00FF21D4">
              <w:rPr>
                <w:rFonts w:ascii="Times New Roman" w:eastAsia="Times New Roman" w:hAnsi="Times New Roman" w:cs="Times New Roman"/>
                <w:color w:val="000000"/>
                <w:lang w:val="en-US" w:eastAsia="en-US"/>
              </w:rPr>
              <w:t> </w:t>
            </w:r>
            <w:r w:rsidRPr="00FF21D4">
              <w:rPr>
                <w:rFonts w:ascii="Times New Roman" w:eastAsia="Times New Roman" w:hAnsi="Times New Roman" w:cs="Times New Roman"/>
                <w:color w:val="000000"/>
                <w:lang w:eastAsia="en-US"/>
              </w:rPr>
              <w:t xml:space="preserve"> Цельносварные элементы изготовлены полуавтоматической </w:t>
            </w:r>
            <w:r w:rsidRPr="00FF21D4">
              <w:rPr>
                <w:rFonts w:ascii="Times New Roman" w:eastAsia="Times New Roman" w:hAnsi="Times New Roman" w:cs="Times New Roman"/>
                <w:color w:val="000000"/>
                <w:lang w:eastAsia="en-US"/>
              </w:rPr>
              <w:lastRenderedPageBreak/>
              <w:t>сваркой. Металлические элементы окрашены полиэфирными порошковыми красками, нанесенными электростатическим напылением. Фанерные детали имеют скругление по всем кромкам, загрунтованы и окрашены краской.</w:t>
            </w:r>
          </w:p>
          <w:p w14:paraId="2C4CFDBC" w14:textId="77777777" w:rsidR="00FF21D4" w:rsidRPr="00FF21D4" w:rsidRDefault="00FF21D4" w:rsidP="00FF21D4">
            <w:pPr>
              <w:shd w:val="clear" w:color="auto" w:fill="FFFFFF"/>
              <w:spacing w:after="0" w:line="240" w:lineRule="auto"/>
              <w:ind w:firstLine="709"/>
              <w:jc w:val="both"/>
              <w:rPr>
                <w:rFonts w:ascii="Times New Roman" w:eastAsia="Times New Roman" w:hAnsi="Times New Roman" w:cs="Times New Roman"/>
                <w:shd w:val="clear" w:color="auto" w:fill="FFFFFF"/>
                <w:lang w:eastAsia="en-US"/>
              </w:rPr>
            </w:pPr>
            <w:r w:rsidRPr="00FF21D4">
              <w:rPr>
                <w:rFonts w:ascii="Times New Roman" w:eastAsia="Times New Roman" w:hAnsi="Times New Roman" w:cs="Times New Roman"/>
                <w:shd w:val="clear" w:color="auto" w:fill="FFFFFF"/>
                <w:lang w:eastAsia="en-US"/>
              </w:rPr>
              <w:t xml:space="preserve">Опорный элемент беседки изготовлен из профильной трубы 40*40*1,5 и  40*20*1,5 мм. </w:t>
            </w:r>
          </w:p>
          <w:p w14:paraId="20AED3CB" w14:textId="77777777" w:rsidR="00FF21D4" w:rsidRPr="00FF21D4" w:rsidRDefault="00FF21D4" w:rsidP="00FF21D4">
            <w:pPr>
              <w:shd w:val="clear" w:color="auto" w:fill="FFFFFF"/>
              <w:spacing w:after="0" w:line="240" w:lineRule="auto"/>
              <w:ind w:firstLine="709"/>
              <w:jc w:val="both"/>
              <w:rPr>
                <w:rFonts w:ascii="Times New Roman" w:eastAsia="Times New Roman" w:hAnsi="Times New Roman" w:cs="Times New Roman"/>
                <w:shd w:val="clear" w:color="auto" w:fill="FFFFFF"/>
                <w:lang w:eastAsia="en-US"/>
              </w:rPr>
            </w:pPr>
            <w:r w:rsidRPr="00FF21D4">
              <w:rPr>
                <w:rFonts w:ascii="Times New Roman" w:eastAsia="Times New Roman" w:hAnsi="Times New Roman" w:cs="Times New Roman"/>
                <w:shd w:val="clear" w:color="auto" w:fill="FFFFFF"/>
                <w:lang w:eastAsia="en-US"/>
              </w:rPr>
              <w:t>Каркас крыши изготовлен из профильной трубы 40*20*1,5 мм и 20*20*1,5 мм.</w:t>
            </w:r>
            <w:r w:rsidRPr="00FF21D4">
              <w:rPr>
                <w:rFonts w:ascii="Times New Roman" w:eastAsia="Times New Roman" w:hAnsi="Times New Roman" w:cs="Times New Roman"/>
                <w:color w:val="000000"/>
                <w:lang w:eastAsia="en-US"/>
              </w:rPr>
              <w:t xml:space="preserve"> Скат крыши изготовлен из влагостойкой фанеры ФСФ</w:t>
            </w:r>
            <w:r w:rsidRPr="00FF21D4">
              <w:rPr>
                <w:rFonts w:ascii="Times New Roman" w:eastAsia="Times New Roman" w:hAnsi="Times New Roman" w:cs="Times New Roman"/>
                <w:shd w:val="clear" w:color="auto" w:fill="FFFFFF"/>
                <w:lang w:eastAsia="en-US"/>
              </w:rPr>
              <w:t xml:space="preserve"> толщиной </w:t>
            </w:r>
            <w:r w:rsidRPr="00FF21D4">
              <w:rPr>
                <w:rFonts w:ascii="Times New Roman" w:eastAsia="Times New Roman" w:hAnsi="Times New Roman" w:cs="Times New Roman"/>
                <w:color w:val="000000"/>
                <w:shd w:val="clear" w:color="auto" w:fill="FFFFFF"/>
                <w:lang w:eastAsia="en-US"/>
              </w:rPr>
              <w:t>15 мм.</w:t>
            </w:r>
          </w:p>
          <w:p w14:paraId="6DFFC997" w14:textId="77777777" w:rsidR="00FF21D4" w:rsidRPr="00FF21D4" w:rsidRDefault="00FF21D4" w:rsidP="00FF21D4">
            <w:pPr>
              <w:shd w:val="clear" w:color="auto" w:fill="FFFFFF"/>
              <w:spacing w:after="0" w:line="240" w:lineRule="auto"/>
              <w:ind w:firstLine="709"/>
              <w:jc w:val="both"/>
              <w:rPr>
                <w:rFonts w:ascii="Times New Roman" w:eastAsia="Times New Roman" w:hAnsi="Times New Roman" w:cs="Times New Roman"/>
                <w:color w:val="000000"/>
                <w:lang w:eastAsia="en-US"/>
              </w:rPr>
            </w:pPr>
            <w:r w:rsidRPr="00FF21D4">
              <w:rPr>
                <w:rFonts w:ascii="Times New Roman" w:eastAsia="Times New Roman" w:hAnsi="Times New Roman" w:cs="Times New Roman"/>
                <w:shd w:val="clear" w:color="auto" w:fill="FFFFFF"/>
                <w:lang w:eastAsia="en-US"/>
              </w:rPr>
              <w:t xml:space="preserve">Скамейки выполнены из профильной трубы 40*40*1,5, 20*20*1,5, 40*20*1,5. </w:t>
            </w:r>
            <w:r w:rsidRPr="00FF21D4">
              <w:rPr>
                <w:rFonts w:ascii="Times New Roman" w:eastAsia="Times New Roman" w:hAnsi="Times New Roman" w:cs="Times New Roman"/>
                <w:color w:val="000000"/>
                <w:lang w:eastAsia="en-US"/>
              </w:rPr>
              <w:t>Настил на скамейку и спинка изготовлены из сосновой доски. Бруски размером 80*40, шлифованные, без трещин и повреждений, покрытой антисептиком, затем лаком в 2 слоя.  Бруски настила и спинки имеют скругление по всем кромкам. Конструкция настила исключает скапливание воды, грязи, пыли и т.п;</w:t>
            </w:r>
            <w:r w:rsidRPr="00FF21D4">
              <w:rPr>
                <w:rFonts w:ascii="Times New Roman" w:eastAsia="Times New Roman" w:hAnsi="Times New Roman" w:cs="Times New Roman"/>
                <w:color w:val="000000"/>
                <w:lang w:val="en-US" w:eastAsia="en-US"/>
              </w:rPr>
              <w:t> </w:t>
            </w:r>
          </w:p>
          <w:p w14:paraId="08E5A490" w14:textId="77777777" w:rsidR="00FF21D4" w:rsidRPr="00FF21D4" w:rsidRDefault="00FF21D4" w:rsidP="00FF21D4">
            <w:pPr>
              <w:shd w:val="clear" w:color="auto" w:fill="FFFFFF"/>
              <w:spacing w:after="0" w:line="240" w:lineRule="auto"/>
              <w:ind w:firstLine="709"/>
              <w:jc w:val="both"/>
              <w:rPr>
                <w:rFonts w:ascii="Times New Roman" w:eastAsia="Times New Roman" w:hAnsi="Times New Roman" w:cs="Times New Roman"/>
                <w:color w:val="000000"/>
                <w:lang w:eastAsia="en-US"/>
              </w:rPr>
            </w:pPr>
            <w:r w:rsidRPr="00FF21D4">
              <w:rPr>
                <w:rFonts w:ascii="Times New Roman" w:eastAsia="Times New Roman" w:hAnsi="Times New Roman" w:cs="Times New Roman"/>
                <w:shd w:val="clear" w:color="auto" w:fill="FFFFFF"/>
                <w:lang w:eastAsia="en-US"/>
              </w:rPr>
              <w:t xml:space="preserve">Столешница выполнена из профильной трубы 20*20*1,5 мм. и так же покрыта ламинированной фанерой толщиной 500*1820*18 мм. с сеткой. </w:t>
            </w:r>
            <w:r w:rsidRPr="00FF21D4">
              <w:rPr>
                <w:rFonts w:ascii="Times New Roman" w:eastAsia="Times New Roman" w:hAnsi="Times New Roman" w:cs="Times New Roman"/>
                <w:color w:val="000000"/>
                <w:lang w:eastAsia="en-US"/>
              </w:rPr>
              <w:t>Торцы столешницы обработаны защитным составом для предотвращения попадания влаги.</w:t>
            </w:r>
          </w:p>
          <w:p w14:paraId="6CE6E1C8" w14:textId="77777777" w:rsidR="00FF21D4" w:rsidRPr="00FF21D4" w:rsidRDefault="00FF21D4" w:rsidP="00FF21D4">
            <w:pPr>
              <w:spacing w:after="0" w:line="240" w:lineRule="auto"/>
              <w:jc w:val="center"/>
              <w:rPr>
                <w:rFonts w:ascii="Times New Roman" w:eastAsia="Times New Roman" w:hAnsi="Times New Roman" w:cs="Times New Roman"/>
              </w:rPr>
            </w:pPr>
          </w:p>
        </w:tc>
        <w:tc>
          <w:tcPr>
            <w:tcW w:w="1698" w:type="dxa"/>
            <w:tcBorders>
              <w:top w:val="nil"/>
              <w:left w:val="single" w:sz="4" w:space="0" w:color="auto"/>
              <w:bottom w:val="single" w:sz="4" w:space="0" w:color="auto"/>
              <w:right w:val="single" w:sz="4" w:space="0" w:color="auto"/>
            </w:tcBorders>
          </w:tcPr>
          <w:p w14:paraId="70709BB5" w14:textId="77777777" w:rsidR="00FF21D4" w:rsidRPr="00FF21D4" w:rsidRDefault="00FF21D4" w:rsidP="00FF21D4">
            <w:pPr>
              <w:spacing w:after="0" w:line="240" w:lineRule="auto"/>
              <w:jc w:val="both"/>
              <w:rPr>
                <w:rFonts w:ascii="Times New Roman" w:eastAsia="Times New Roman" w:hAnsi="Times New Roman" w:cs="Times New Roman"/>
                <w:sz w:val="20"/>
                <w:szCs w:val="20"/>
              </w:rPr>
            </w:pPr>
            <w:r w:rsidRPr="00FF21D4">
              <w:rPr>
                <w:rFonts w:ascii="Times New Roman" w:eastAsia="Times New Roman" w:hAnsi="Times New Roman" w:cs="Times New Roman"/>
                <w:sz w:val="20"/>
                <w:szCs w:val="20"/>
              </w:rPr>
              <w:lastRenderedPageBreak/>
              <w:t>Россия</w:t>
            </w:r>
          </w:p>
        </w:tc>
      </w:tr>
      <w:tr w:rsidR="00FF21D4" w:rsidRPr="00FF21D4" w14:paraId="35336187" w14:textId="77777777" w:rsidTr="00DB40A6">
        <w:trPr>
          <w:trHeight w:val="20"/>
        </w:trPr>
        <w:tc>
          <w:tcPr>
            <w:tcW w:w="474" w:type="dxa"/>
            <w:tcBorders>
              <w:top w:val="nil"/>
              <w:left w:val="single" w:sz="4" w:space="0" w:color="auto"/>
              <w:bottom w:val="single" w:sz="4" w:space="0" w:color="auto"/>
              <w:right w:val="single" w:sz="4" w:space="0" w:color="auto"/>
            </w:tcBorders>
            <w:shd w:val="clear" w:color="auto" w:fill="auto"/>
            <w:noWrap/>
            <w:vAlign w:val="center"/>
          </w:tcPr>
          <w:p w14:paraId="79C22694" w14:textId="77777777" w:rsidR="00FF21D4" w:rsidRPr="00FF21D4" w:rsidRDefault="00DB40A6" w:rsidP="00DB40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520" w:type="dxa"/>
            <w:tcBorders>
              <w:top w:val="nil"/>
              <w:left w:val="nil"/>
              <w:bottom w:val="single" w:sz="4" w:space="0" w:color="auto"/>
              <w:right w:val="single" w:sz="4" w:space="0" w:color="auto"/>
            </w:tcBorders>
            <w:shd w:val="clear" w:color="auto" w:fill="auto"/>
            <w:vAlign w:val="center"/>
          </w:tcPr>
          <w:p w14:paraId="284F05C9" w14:textId="77777777" w:rsidR="00DB40A6" w:rsidRDefault="00DB40A6" w:rsidP="00FF21D4">
            <w:pPr>
              <w:keepNext/>
              <w:shd w:val="clear" w:color="auto" w:fill="FFFFFF"/>
              <w:spacing w:after="0" w:line="240" w:lineRule="auto"/>
              <w:ind w:firstLine="709"/>
              <w:jc w:val="both"/>
              <w:outlineLvl w:val="1"/>
              <w:rPr>
                <w:rFonts w:ascii="Times New Roman" w:eastAsia="Times New Roman" w:hAnsi="Times New Roman" w:cs="Times New Roman"/>
                <w:bCs/>
              </w:rPr>
            </w:pPr>
            <w:r>
              <w:rPr>
                <w:rFonts w:ascii="Times New Roman" w:eastAsia="Times New Roman" w:hAnsi="Times New Roman" w:cs="Times New Roman"/>
                <w:bCs/>
              </w:rPr>
              <w:t>Эскиз № 4</w:t>
            </w:r>
          </w:p>
          <w:p w14:paraId="7A9DB9F8" w14:textId="77777777" w:rsidR="00FF21D4" w:rsidRPr="00FF21D4" w:rsidRDefault="00FF21D4" w:rsidP="00FF21D4">
            <w:pPr>
              <w:keepNext/>
              <w:shd w:val="clear" w:color="auto" w:fill="FFFFFF"/>
              <w:spacing w:after="0" w:line="240" w:lineRule="auto"/>
              <w:ind w:firstLine="709"/>
              <w:jc w:val="both"/>
              <w:outlineLvl w:val="1"/>
              <w:rPr>
                <w:rFonts w:ascii="Times New Roman" w:eastAsia="Times New Roman" w:hAnsi="Times New Roman" w:cs="Times New Roman"/>
                <w:bCs/>
                <w:i/>
              </w:rPr>
            </w:pPr>
            <w:r w:rsidRPr="00FF21D4">
              <w:rPr>
                <w:rFonts w:ascii="Times New Roman" w:eastAsia="Times New Roman" w:hAnsi="Times New Roman" w:cs="Times New Roman"/>
                <w:bCs/>
              </w:rPr>
              <w:t>Газонное ограждение</w:t>
            </w:r>
          </w:p>
          <w:p w14:paraId="0FF46A04" w14:textId="77777777" w:rsidR="00FF21D4" w:rsidRPr="00FF21D4" w:rsidRDefault="00FF21D4" w:rsidP="00FF21D4">
            <w:pPr>
              <w:shd w:val="clear" w:color="auto" w:fill="FFFFFF"/>
              <w:spacing w:after="0" w:line="240" w:lineRule="auto"/>
              <w:rPr>
                <w:rFonts w:ascii="Times New Roman" w:eastAsia="Times New Roman" w:hAnsi="Times New Roman" w:cs="Times New Roman"/>
              </w:rPr>
            </w:pPr>
          </w:p>
          <w:p w14:paraId="2E93C5F0" w14:textId="77777777" w:rsidR="00FF21D4" w:rsidRPr="00FF21D4" w:rsidRDefault="00FF21D4" w:rsidP="00FF21D4">
            <w:pPr>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B8ADF89" wp14:editId="49AE6F06">
                  <wp:extent cx="1476553" cy="923925"/>
                  <wp:effectExtent l="19050" t="0" r="9347" b="0"/>
                  <wp:docPr id="29" name="Рисунок 2" descr="Описание: Ограждения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граждения №33"/>
                          <pic:cNvPicPr>
                            <a:picLocks noChangeAspect="1" noChangeArrowheads="1"/>
                          </pic:cNvPicPr>
                        </pic:nvPicPr>
                        <pic:blipFill>
                          <a:blip r:embed="rId12"/>
                          <a:srcRect l="23775" t="31335" r="21568" b="28337"/>
                          <a:stretch>
                            <a:fillRect/>
                          </a:stretch>
                        </pic:blipFill>
                        <pic:spPr bwMode="auto">
                          <a:xfrm>
                            <a:off x="0" y="0"/>
                            <a:ext cx="1476553" cy="923925"/>
                          </a:xfrm>
                          <a:prstGeom prst="rect">
                            <a:avLst/>
                          </a:prstGeom>
                          <a:noFill/>
                          <a:ln w="9525">
                            <a:noFill/>
                            <a:miter lim="800000"/>
                            <a:headEnd/>
                            <a:tailEnd/>
                          </a:ln>
                        </pic:spPr>
                      </pic:pic>
                    </a:graphicData>
                  </a:graphic>
                </wp:inline>
              </w:drawing>
            </w:r>
          </w:p>
        </w:tc>
        <w:tc>
          <w:tcPr>
            <w:tcW w:w="1276" w:type="dxa"/>
            <w:tcBorders>
              <w:top w:val="single" w:sz="4" w:space="0" w:color="auto"/>
              <w:left w:val="nil"/>
              <w:bottom w:val="single" w:sz="4" w:space="0" w:color="auto"/>
              <w:right w:val="single" w:sz="4" w:space="0" w:color="auto"/>
            </w:tcBorders>
            <w:vAlign w:val="center"/>
          </w:tcPr>
          <w:p w14:paraId="761D61A6" w14:textId="77777777" w:rsidR="00FF21D4" w:rsidRPr="00FF21D4" w:rsidRDefault="00FF21D4" w:rsidP="00FF21D4">
            <w:pPr>
              <w:spacing w:after="0" w:line="240" w:lineRule="auto"/>
              <w:jc w:val="center"/>
              <w:rPr>
                <w:rFonts w:ascii="Times New Roman" w:eastAsia="Times New Roman" w:hAnsi="Times New Roman" w:cs="Times New Roman"/>
              </w:rPr>
            </w:pPr>
            <w:r w:rsidRPr="00FF21D4">
              <w:rPr>
                <w:rFonts w:ascii="Times New Roman" w:eastAsia="Times New Roman" w:hAnsi="Times New Roman" w:cs="Times New Roman"/>
                <w:shd w:val="clear" w:color="auto" w:fill="FFFFFF"/>
                <w:lang w:val="en-US" w:eastAsia="en-US"/>
              </w:rPr>
              <w:t>H</w:t>
            </w:r>
            <w:r w:rsidRPr="00FF21D4">
              <w:rPr>
                <w:rFonts w:ascii="Times New Roman" w:eastAsia="Times New Roman" w:hAnsi="Times New Roman" w:cs="Times New Roman"/>
                <w:shd w:val="clear" w:color="auto" w:fill="FFFFFF"/>
                <w:lang w:eastAsia="en-US"/>
              </w:rPr>
              <w:t>= 600;</w:t>
            </w:r>
            <w:r w:rsidRPr="00FF21D4">
              <w:rPr>
                <w:rFonts w:ascii="Times New Roman" w:eastAsia="Times New Roman" w:hAnsi="Times New Roman" w:cs="Times New Roman"/>
                <w:shd w:val="clear" w:color="auto" w:fill="FFFFFF"/>
                <w:lang w:val="en-US" w:eastAsia="en-US"/>
              </w:rPr>
              <w:t> B</w:t>
            </w:r>
            <w:r w:rsidRPr="00FF21D4">
              <w:rPr>
                <w:rFonts w:ascii="Times New Roman" w:eastAsia="Times New Roman" w:hAnsi="Times New Roman" w:cs="Times New Roman"/>
                <w:shd w:val="clear" w:color="auto" w:fill="FFFFFF"/>
                <w:lang w:eastAsia="en-US"/>
              </w:rPr>
              <w:t>= 2000</w:t>
            </w:r>
          </w:p>
        </w:tc>
        <w:tc>
          <w:tcPr>
            <w:tcW w:w="3969" w:type="dxa"/>
            <w:tcBorders>
              <w:top w:val="nil"/>
              <w:left w:val="single" w:sz="4" w:space="0" w:color="auto"/>
              <w:bottom w:val="single" w:sz="4" w:space="0" w:color="auto"/>
              <w:right w:val="single" w:sz="4" w:space="0" w:color="auto"/>
            </w:tcBorders>
            <w:shd w:val="clear" w:color="auto" w:fill="auto"/>
            <w:vAlign w:val="center"/>
          </w:tcPr>
          <w:p w14:paraId="603818DC" w14:textId="77777777" w:rsidR="00FF21D4" w:rsidRPr="00FF21D4" w:rsidRDefault="00FF21D4" w:rsidP="00FF21D4">
            <w:pPr>
              <w:keepNext/>
              <w:shd w:val="clear" w:color="auto" w:fill="FFFFFF"/>
              <w:spacing w:after="0" w:line="240" w:lineRule="auto"/>
              <w:ind w:firstLine="709"/>
              <w:jc w:val="both"/>
              <w:outlineLvl w:val="1"/>
              <w:rPr>
                <w:rFonts w:ascii="Times New Roman" w:eastAsia="Times New Roman" w:hAnsi="Times New Roman" w:cs="Times New Roman"/>
                <w:bCs/>
                <w:i/>
              </w:rPr>
            </w:pPr>
            <w:r w:rsidRPr="00FF21D4">
              <w:rPr>
                <w:rFonts w:ascii="Times New Roman" w:eastAsia="Times New Roman" w:hAnsi="Times New Roman" w:cs="Times New Roman"/>
                <w:bCs/>
              </w:rPr>
              <w:t xml:space="preserve">Газонное ограждение </w:t>
            </w:r>
            <w:r w:rsidRPr="00FF21D4">
              <w:rPr>
                <w:rFonts w:ascii="Times New Roman" w:eastAsia="Times New Roman" w:hAnsi="Times New Roman" w:cs="Times New Roman"/>
                <w:bCs/>
                <w:color w:val="000000"/>
              </w:rPr>
              <w:t>для благоустройства территории.</w:t>
            </w:r>
          </w:p>
          <w:p w14:paraId="631E9DFD" w14:textId="77777777" w:rsidR="00FF21D4" w:rsidRPr="00FF21D4" w:rsidRDefault="00FF21D4" w:rsidP="00FF21D4">
            <w:pPr>
              <w:spacing w:after="0" w:line="240" w:lineRule="auto"/>
              <w:ind w:firstLine="709"/>
              <w:jc w:val="both"/>
              <w:rPr>
                <w:rFonts w:ascii="Times New Roman" w:eastAsia="Times New Roman" w:hAnsi="Times New Roman" w:cs="Times New Roman"/>
                <w:b/>
                <w:color w:val="000000"/>
                <w:lang w:eastAsia="en-US"/>
              </w:rPr>
            </w:pPr>
            <w:r w:rsidRPr="00FF21D4">
              <w:rPr>
                <w:rFonts w:ascii="Times New Roman" w:eastAsia="Times New Roman" w:hAnsi="Times New Roman" w:cs="Times New Roman"/>
                <w:shd w:val="clear" w:color="auto" w:fill="FFFFFF"/>
                <w:lang w:eastAsia="en-US"/>
              </w:rPr>
              <w:t xml:space="preserve">Газонное ограждение представляет собой металлическую рамку. Верхняя и нижняя часть рамки — профильная труба сечением 20х20, заполнение из прутка металлического  </w:t>
            </w:r>
            <w:r w:rsidRPr="00FF21D4">
              <w:rPr>
                <w:rFonts w:ascii="Times New Roman" w:eastAsia="Times New Roman" w:hAnsi="Times New Roman" w:cs="Times New Roman"/>
                <w:color w:val="000000"/>
                <w:lang w:eastAsia="en-US"/>
              </w:rPr>
              <w:t xml:space="preserve">Ø </w:t>
            </w:r>
            <w:r w:rsidRPr="00FF21D4">
              <w:rPr>
                <w:rFonts w:ascii="Times New Roman" w:eastAsia="Times New Roman" w:hAnsi="Times New Roman" w:cs="Times New Roman"/>
                <w:lang w:eastAsia="en-US"/>
              </w:rPr>
              <w:t>18 мм, стойки -</w:t>
            </w:r>
            <w:r w:rsidRPr="00FF21D4">
              <w:rPr>
                <w:rFonts w:ascii="Times New Roman" w:eastAsia="Times New Roman" w:hAnsi="Times New Roman" w:cs="Times New Roman"/>
                <w:shd w:val="clear" w:color="auto" w:fill="FFFFFF"/>
                <w:lang w:eastAsia="en-US"/>
              </w:rPr>
              <w:t xml:space="preserve"> профильная труба сечением 40х40.</w:t>
            </w:r>
          </w:p>
          <w:p w14:paraId="289FEC98" w14:textId="77777777" w:rsidR="00FF21D4" w:rsidRPr="00FF21D4" w:rsidRDefault="00FF21D4" w:rsidP="00FF21D4">
            <w:pPr>
              <w:spacing w:after="0" w:line="240" w:lineRule="auto"/>
              <w:rPr>
                <w:rFonts w:ascii="Times New Roman" w:eastAsia="Times New Roman" w:hAnsi="Times New Roman" w:cs="Times New Roman"/>
                <w:lang w:eastAsia="en-US"/>
              </w:rPr>
            </w:pPr>
            <w:r w:rsidRPr="00FF21D4">
              <w:rPr>
                <w:rFonts w:ascii="Times New Roman" w:eastAsia="Times New Roman" w:hAnsi="Times New Roman" w:cs="Times New Roman"/>
                <w:color w:val="000000"/>
                <w:lang w:eastAsia="en-US"/>
              </w:rPr>
              <w:t>Металлические элементы окрашены полиэфирными порошковыми красками, нанесенными электростатическим напылением</w:t>
            </w:r>
          </w:p>
          <w:p w14:paraId="1A445C76" w14:textId="77777777" w:rsidR="00FF21D4" w:rsidRPr="00FF21D4" w:rsidRDefault="00FF21D4" w:rsidP="00FF21D4">
            <w:pPr>
              <w:spacing w:after="0" w:line="240" w:lineRule="auto"/>
              <w:jc w:val="center"/>
              <w:rPr>
                <w:rFonts w:ascii="Times New Roman" w:eastAsia="Times New Roman" w:hAnsi="Times New Roman" w:cs="Times New Roman"/>
              </w:rPr>
            </w:pPr>
          </w:p>
        </w:tc>
        <w:tc>
          <w:tcPr>
            <w:tcW w:w="1698" w:type="dxa"/>
            <w:tcBorders>
              <w:top w:val="nil"/>
              <w:left w:val="single" w:sz="4" w:space="0" w:color="auto"/>
              <w:bottom w:val="single" w:sz="4" w:space="0" w:color="auto"/>
              <w:right w:val="single" w:sz="4" w:space="0" w:color="auto"/>
            </w:tcBorders>
            <w:vAlign w:val="center"/>
          </w:tcPr>
          <w:p w14:paraId="4B9BDB28" w14:textId="77777777" w:rsidR="00FF21D4" w:rsidRPr="00FF21D4" w:rsidRDefault="00FF21D4" w:rsidP="00FF21D4">
            <w:pPr>
              <w:spacing w:after="0" w:line="240" w:lineRule="auto"/>
              <w:rPr>
                <w:rFonts w:ascii="Times New Roman" w:eastAsia="Times New Roman" w:hAnsi="Times New Roman" w:cs="Times New Roman"/>
                <w:sz w:val="20"/>
                <w:szCs w:val="20"/>
              </w:rPr>
            </w:pPr>
            <w:r w:rsidRPr="00FF21D4">
              <w:rPr>
                <w:rFonts w:ascii="Times New Roman" w:eastAsia="Times New Roman" w:hAnsi="Times New Roman" w:cs="Times New Roman"/>
                <w:sz w:val="20"/>
                <w:szCs w:val="20"/>
              </w:rPr>
              <w:t>Россия</w:t>
            </w:r>
          </w:p>
        </w:tc>
      </w:tr>
    </w:tbl>
    <w:p w14:paraId="0F314346" w14:textId="77777777" w:rsidR="00FF21D4" w:rsidRPr="00FF21D4" w:rsidRDefault="00FF21D4" w:rsidP="00FF21D4">
      <w:pPr>
        <w:spacing w:after="0" w:line="240" w:lineRule="auto"/>
        <w:rPr>
          <w:rFonts w:ascii="Times New Roman" w:eastAsia="Times New Roman" w:hAnsi="Times New Roman" w:cs="Times New Roman"/>
          <w:b/>
          <w:lang w:eastAsia="en-US"/>
        </w:rPr>
      </w:pPr>
    </w:p>
    <w:p w14:paraId="6FEE95FD" w14:textId="77777777" w:rsidR="00FF21D4" w:rsidRPr="00FF21D4" w:rsidRDefault="00FF21D4" w:rsidP="00FF21D4">
      <w:pPr>
        <w:spacing w:after="0" w:line="240" w:lineRule="auto"/>
        <w:ind w:firstLine="720"/>
        <w:jc w:val="both"/>
        <w:rPr>
          <w:rFonts w:ascii="Times New Roman" w:eastAsia="Times New Roman" w:hAnsi="Times New Roman" w:cs="Times New Roman"/>
          <w:b/>
          <w:lang w:val="en-US" w:eastAsia="en-US"/>
        </w:rPr>
      </w:pPr>
      <w:r w:rsidRPr="00FF21D4">
        <w:rPr>
          <w:rFonts w:ascii="Times New Roman" w:eastAsia="Times New Roman" w:hAnsi="Times New Roman" w:cs="Times New Roman"/>
          <w:b/>
          <w:lang w:val="en-US" w:eastAsia="en-US"/>
        </w:rPr>
        <w:t>Состав работ:</w:t>
      </w:r>
    </w:p>
    <w:p w14:paraId="2EFD08A4" w14:textId="77777777" w:rsidR="00FF21D4" w:rsidRPr="00FF21D4" w:rsidRDefault="00FF21D4" w:rsidP="00FF21D4">
      <w:pPr>
        <w:numPr>
          <w:ilvl w:val="0"/>
          <w:numId w:val="2"/>
        </w:numPr>
        <w:spacing w:after="0" w:line="240" w:lineRule="auto"/>
        <w:contextualSpacing/>
        <w:jc w:val="both"/>
        <w:rPr>
          <w:rFonts w:ascii="Times New Roman" w:eastAsia="Times New Roman" w:hAnsi="Times New Roman" w:cs="Times New Roman"/>
          <w:color w:val="00000A"/>
        </w:rPr>
      </w:pPr>
      <w:r w:rsidRPr="00FF21D4">
        <w:rPr>
          <w:rFonts w:ascii="Times New Roman" w:eastAsia="Times New Roman" w:hAnsi="Times New Roman" w:cs="Times New Roman"/>
          <w:color w:val="00000A"/>
        </w:rPr>
        <w:t>Разборка бортовых камней.</w:t>
      </w:r>
    </w:p>
    <w:p w14:paraId="3C414DA0" w14:textId="77777777" w:rsidR="00FF21D4" w:rsidRPr="00FF21D4" w:rsidRDefault="00FF21D4" w:rsidP="00FF21D4">
      <w:pPr>
        <w:numPr>
          <w:ilvl w:val="0"/>
          <w:numId w:val="2"/>
        </w:numPr>
        <w:spacing w:after="0" w:line="240" w:lineRule="auto"/>
        <w:contextualSpacing/>
        <w:jc w:val="both"/>
        <w:rPr>
          <w:rFonts w:ascii="Times New Roman" w:eastAsia="Times New Roman" w:hAnsi="Times New Roman" w:cs="Times New Roman"/>
          <w:color w:val="00000A"/>
        </w:rPr>
      </w:pPr>
      <w:r w:rsidRPr="00FF21D4">
        <w:rPr>
          <w:rFonts w:ascii="Times New Roman" w:eastAsia="Times New Roman" w:hAnsi="Times New Roman" w:cs="Times New Roman"/>
          <w:color w:val="00000A"/>
        </w:rPr>
        <w:t>Демонтаж ограждений.</w:t>
      </w:r>
    </w:p>
    <w:p w14:paraId="304BC8FE" w14:textId="77777777" w:rsidR="00FF21D4" w:rsidRPr="00FF21D4" w:rsidRDefault="00FF21D4" w:rsidP="00FF21D4">
      <w:pPr>
        <w:numPr>
          <w:ilvl w:val="0"/>
          <w:numId w:val="2"/>
        </w:numPr>
        <w:spacing w:after="0" w:line="240" w:lineRule="auto"/>
        <w:contextualSpacing/>
        <w:jc w:val="both"/>
        <w:rPr>
          <w:rFonts w:ascii="Times New Roman" w:eastAsia="Times New Roman" w:hAnsi="Times New Roman" w:cs="Times New Roman"/>
          <w:color w:val="00000A"/>
        </w:rPr>
      </w:pPr>
      <w:r w:rsidRPr="00FF21D4">
        <w:rPr>
          <w:rFonts w:ascii="Times New Roman" w:eastAsia="Times New Roman" w:hAnsi="Times New Roman" w:cs="Times New Roman"/>
          <w:color w:val="00000A"/>
        </w:rPr>
        <w:t>Разломка и обрубка краев асфальтобетона.</w:t>
      </w:r>
    </w:p>
    <w:p w14:paraId="666A9841" w14:textId="77777777" w:rsidR="00FF21D4" w:rsidRPr="00FF21D4" w:rsidRDefault="00FF21D4" w:rsidP="00FF21D4">
      <w:pPr>
        <w:numPr>
          <w:ilvl w:val="0"/>
          <w:numId w:val="2"/>
        </w:numPr>
        <w:shd w:val="clear" w:color="auto" w:fill="FFFFFF"/>
        <w:spacing w:after="0" w:line="240" w:lineRule="auto"/>
        <w:ind w:right="48"/>
        <w:contextualSpacing/>
        <w:jc w:val="both"/>
        <w:rPr>
          <w:rFonts w:ascii="Times New Roman" w:eastAsia="Times New Roman" w:hAnsi="Times New Roman" w:cs="Times New Roman"/>
          <w:color w:val="00000A"/>
        </w:rPr>
      </w:pPr>
      <w:r w:rsidRPr="00FF21D4">
        <w:rPr>
          <w:rFonts w:ascii="Times New Roman" w:eastAsia="Times New Roman" w:hAnsi="Times New Roman" w:cs="Times New Roman"/>
          <w:color w:val="00000A"/>
        </w:rPr>
        <w:t>Снятие деформированных асфальтобетонных покрытий.</w:t>
      </w:r>
    </w:p>
    <w:p w14:paraId="225FE99B" w14:textId="77777777" w:rsidR="00FF21D4" w:rsidRPr="00FF21D4" w:rsidRDefault="00FF21D4" w:rsidP="00FF21D4">
      <w:pPr>
        <w:numPr>
          <w:ilvl w:val="0"/>
          <w:numId w:val="2"/>
        </w:numPr>
        <w:shd w:val="clear" w:color="auto" w:fill="FFFFFF"/>
        <w:spacing w:after="0" w:line="240" w:lineRule="auto"/>
        <w:ind w:right="48"/>
        <w:contextualSpacing/>
        <w:jc w:val="both"/>
        <w:rPr>
          <w:rFonts w:ascii="Times New Roman" w:eastAsia="Times New Roman" w:hAnsi="Times New Roman" w:cs="Times New Roman"/>
          <w:color w:val="00000A"/>
        </w:rPr>
      </w:pPr>
      <w:r w:rsidRPr="00FF21D4">
        <w:rPr>
          <w:rFonts w:ascii="Times New Roman" w:eastAsia="Times New Roman" w:hAnsi="Times New Roman" w:cs="Times New Roman"/>
          <w:color w:val="00000A"/>
        </w:rPr>
        <w:t>Щебеночная подсыпка оснований с уплотнением.</w:t>
      </w:r>
    </w:p>
    <w:p w14:paraId="549199AD" w14:textId="77777777" w:rsidR="00FF21D4" w:rsidRPr="00FF21D4" w:rsidRDefault="00FF21D4" w:rsidP="00FF21D4">
      <w:pPr>
        <w:numPr>
          <w:ilvl w:val="0"/>
          <w:numId w:val="2"/>
        </w:numPr>
        <w:shd w:val="clear" w:color="auto" w:fill="FFFFFF"/>
        <w:spacing w:after="0" w:line="240" w:lineRule="auto"/>
        <w:ind w:right="48"/>
        <w:contextualSpacing/>
        <w:jc w:val="both"/>
        <w:rPr>
          <w:rFonts w:ascii="Times New Roman" w:eastAsia="Times New Roman" w:hAnsi="Times New Roman" w:cs="Times New Roman"/>
          <w:color w:val="00000A"/>
        </w:rPr>
      </w:pPr>
      <w:r w:rsidRPr="00FF21D4">
        <w:rPr>
          <w:rFonts w:ascii="Times New Roman" w:eastAsia="Times New Roman" w:hAnsi="Times New Roman" w:cs="Times New Roman"/>
          <w:color w:val="00000A"/>
        </w:rPr>
        <w:t xml:space="preserve">Очистка оснований от мусора и пыли.  </w:t>
      </w:r>
    </w:p>
    <w:p w14:paraId="70C16ECA" w14:textId="77777777" w:rsidR="00FF21D4" w:rsidRPr="00FF21D4" w:rsidRDefault="00FF21D4" w:rsidP="00FF21D4">
      <w:pPr>
        <w:numPr>
          <w:ilvl w:val="0"/>
          <w:numId w:val="2"/>
        </w:numPr>
        <w:shd w:val="clear" w:color="auto" w:fill="FFFFFF"/>
        <w:spacing w:after="0" w:line="240" w:lineRule="auto"/>
        <w:ind w:right="48"/>
        <w:contextualSpacing/>
        <w:jc w:val="both"/>
        <w:rPr>
          <w:rFonts w:ascii="Times New Roman" w:eastAsia="Times New Roman" w:hAnsi="Times New Roman" w:cs="Times New Roman"/>
          <w:color w:val="00000A"/>
        </w:rPr>
      </w:pPr>
      <w:r w:rsidRPr="00FF21D4">
        <w:rPr>
          <w:rFonts w:ascii="Times New Roman" w:eastAsia="Times New Roman" w:hAnsi="Times New Roman" w:cs="Times New Roman"/>
          <w:color w:val="00000A"/>
        </w:rPr>
        <w:t>Проливка основания битумной мастикой, смазка битумом  краев обрубленных  мест.</w:t>
      </w:r>
    </w:p>
    <w:p w14:paraId="47C43FA2" w14:textId="77777777" w:rsidR="00FF21D4" w:rsidRPr="00FF21D4" w:rsidRDefault="00FF21D4" w:rsidP="00FF21D4">
      <w:pPr>
        <w:numPr>
          <w:ilvl w:val="0"/>
          <w:numId w:val="2"/>
        </w:numPr>
        <w:shd w:val="clear" w:color="auto" w:fill="FFFFFF"/>
        <w:spacing w:after="0" w:line="240" w:lineRule="auto"/>
        <w:ind w:right="48"/>
        <w:contextualSpacing/>
        <w:jc w:val="both"/>
        <w:rPr>
          <w:rFonts w:ascii="Times New Roman" w:eastAsia="Times New Roman" w:hAnsi="Times New Roman" w:cs="Times New Roman"/>
          <w:color w:val="00000A"/>
        </w:rPr>
      </w:pPr>
      <w:r w:rsidRPr="00FF21D4">
        <w:rPr>
          <w:rFonts w:ascii="Times New Roman" w:eastAsia="Times New Roman" w:hAnsi="Times New Roman" w:cs="Times New Roman"/>
          <w:color w:val="00000A"/>
        </w:rPr>
        <w:t>Укладка и разравнивание асфальтобетонной смеси.</w:t>
      </w:r>
    </w:p>
    <w:p w14:paraId="4EC9F441" w14:textId="77777777" w:rsidR="00FF21D4" w:rsidRPr="00FF21D4" w:rsidRDefault="00FF21D4" w:rsidP="00FF21D4">
      <w:pPr>
        <w:numPr>
          <w:ilvl w:val="0"/>
          <w:numId w:val="2"/>
        </w:numPr>
        <w:shd w:val="clear" w:color="auto" w:fill="FFFFFF"/>
        <w:spacing w:after="0" w:line="240" w:lineRule="auto"/>
        <w:ind w:right="48"/>
        <w:contextualSpacing/>
        <w:jc w:val="both"/>
        <w:rPr>
          <w:rFonts w:ascii="Times New Roman" w:eastAsia="Times New Roman" w:hAnsi="Times New Roman" w:cs="Times New Roman"/>
          <w:color w:val="00000A"/>
        </w:rPr>
      </w:pPr>
      <w:r w:rsidRPr="00FF21D4">
        <w:rPr>
          <w:rFonts w:ascii="Times New Roman" w:eastAsia="Times New Roman" w:hAnsi="Times New Roman" w:cs="Times New Roman"/>
          <w:color w:val="00000A"/>
        </w:rPr>
        <w:t>Укатка катком асфальтобетонной смеси.</w:t>
      </w:r>
    </w:p>
    <w:p w14:paraId="34AC499D" w14:textId="77777777" w:rsidR="00FF21D4" w:rsidRPr="00FF21D4" w:rsidRDefault="00FF21D4" w:rsidP="00FF21D4">
      <w:pPr>
        <w:numPr>
          <w:ilvl w:val="0"/>
          <w:numId w:val="2"/>
        </w:numPr>
        <w:shd w:val="clear" w:color="auto" w:fill="FFFFFF"/>
        <w:tabs>
          <w:tab w:val="left" w:pos="355"/>
        </w:tabs>
        <w:spacing w:after="0" w:line="240" w:lineRule="auto"/>
        <w:contextualSpacing/>
        <w:rPr>
          <w:rFonts w:ascii="Times New Roman" w:eastAsia="Times New Roman" w:hAnsi="Times New Roman" w:cs="Times New Roman"/>
          <w:bCs/>
          <w:color w:val="00000A"/>
        </w:rPr>
      </w:pPr>
      <w:r w:rsidRPr="00FF21D4">
        <w:rPr>
          <w:rFonts w:ascii="Times New Roman" w:eastAsia="Times New Roman" w:hAnsi="Times New Roman" w:cs="Times New Roman"/>
          <w:bCs/>
          <w:color w:val="00000A"/>
        </w:rPr>
        <w:t>Устройство покрытия из асфальтобетонной смеси.</w:t>
      </w:r>
    </w:p>
    <w:p w14:paraId="5090EA5F" w14:textId="77777777" w:rsidR="00FF21D4" w:rsidRPr="00FF21D4" w:rsidRDefault="00FF21D4" w:rsidP="00FF21D4">
      <w:pPr>
        <w:numPr>
          <w:ilvl w:val="0"/>
          <w:numId w:val="2"/>
        </w:numPr>
        <w:shd w:val="clear" w:color="auto" w:fill="FFFFFF"/>
        <w:tabs>
          <w:tab w:val="left" w:pos="355"/>
        </w:tabs>
        <w:spacing w:after="0" w:line="240" w:lineRule="auto"/>
        <w:contextualSpacing/>
        <w:rPr>
          <w:rFonts w:ascii="Times New Roman" w:eastAsia="Times New Roman" w:hAnsi="Times New Roman" w:cs="Times New Roman"/>
          <w:color w:val="00000A"/>
        </w:rPr>
      </w:pPr>
      <w:r w:rsidRPr="00FF21D4">
        <w:rPr>
          <w:rFonts w:ascii="Times New Roman" w:eastAsia="Times New Roman" w:hAnsi="Times New Roman" w:cs="Times New Roman"/>
          <w:color w:val="00000A"/>
        </w:rPr>
        <w:lastRenderedPageBreak/>
        <w:t>Укатка катком асфальтобетонной смеси проездов.</w:t>
      </w:r>
    </w:p>
    <w:p w14:paraId="627C0C49" w14:textId="77777777" w:rsidR="00FF21D4" w:rsidRPr="00FF21D4" w:rsidRDefault="00FF21D4" w:rsidP="00FF21D4">
      <w:pPr>
        <w:numPr>
          <w:ilvl w:val="0"/>
          <w:numId w:val="2"/>
        </w:numPr>
        <w:shd w:val="clear" w:color="auto" w:fill="FFFFFF"/>
        <w:tabs>
          <w:tab w:val="left" w:pos="355"/>
        </w:tabs>
        <w:spacing w:after="0" w:line="240" w:lineRule="auto"/>
        <w:contextualSpacing/>
        <w:rPr>
          <w:rFonts w:ascii="Times New Roman" w:eastAsia="Times New Roman" w:hAnsi="Times New Roman" w:cs="Times New Roman"/>
          <w:bCs/>
          <w:color w:val="00000A"/>
        </w:rPr>
      </w:pPr>
      <w:r w:rsidRPr="00FF21D4">
        <w:rPr>
          <w:rFonts w:ascii="Times New Roman" w:eastAsia="Times New Roman" w:hAnsi="Times New Roman" w:cs="Times New Roman"/>
          <w:bCs/>
          <w:color w:val="00000A"/>
        </w:rPr>
        <w:t>Устройство бордюрного камня для проездов.</w:t>
      </w:r>
    </w:p>
    <w:p w14:paraId="4BF03B30" w14:textId="77777777" w:rsidR="00FF21D4" w:rsidRPr="00FF21D4" w:rsidRDefault="00FF21D4" w:rsidP="00FF21D4">
      <w:pPr>
        <w:numPr>
          <w:ilvl w:val="0"/>
          <w:numId w:val="2"/>
        </w:numPr>
        <w:shd w:val="clear" w:color="auto" w:fill="FFFFFF"/>
        <w:tabs>
          <w:tab w:val="left" w:pos="355"/>
        </w:tabs>
        <w:spacing w:after="0" w:line="240" w:lineRule="auto"/>
        <w:contextualSpacing/>
        <w:rPr>
          <w:rFonts w:ascii="Times New Roman" w:eastAsia="Times New Roman" w:hAnsi="Times New Roman" w:cs="Times New Roman"/>
          <w:bCs/>
          <w:color w:val="00000A"/>
        </w:rPr>
      </w:pPr>
      <w:r w:rsidRPr="00FF21D4">
        <w:rPr>
          <w:rFonts w:ascii="Times New Roman" w:eastAsia="Times New Roman" w:hAnsi="Times New Roman" w:cs="Times New Roman"/>
          <w:bCs/>
          <w:color w:val="00000A"/>
        </w:rPr>
        <w:t>Установка газонного ограждения.</w:t>
      </w:r>
    </w:p>
    <w:p w14:paraId="5A1B8524" w14:textId="77777777" w:rsidR="00FF21D4" w:rsidRPr="00FF21D4" w:rsidRDefault="00FF21D4" w:rsidP="00FF21D4">
      <w:pPr>
        <w:numPr>
          <w:ilvl w:val="0"/>
          <w:numId w:val="2"/>
        </w:numPr>
        <w:shd w:val="clear" w:color="auto" w:fill="FFFFFF"/>
        <w:tabs>
          <w:tab w:val="left" w:pos="355"/>
        </w:tabs>
        <w:spacing w:after="0" w:line="240" w:lineRule="auto"/>
        <w:contextualSpacing/>
        <w:rPr>
          <w:rFonts w:ascii="Times New Roman" w:eastAsia="Times New Roman" w:hAnsi="Times New Roman" w:cs="Times New Roman"/>
          <w:bCs/>
          <w:color w:val="00000A"/>
        </w:rPr>
      </w:pPr>
      <w:r w:rsidRPr="00FF21D4">
        <w:rPr>
          <w:rFonts w:ascii="Times New Roman" w:eastAsia="Times New Roman" w:hAnsi="Times New Roman" w:cs="Times New Roman"/>
          <w:bCs/>
          <w:color w:val="00000A"/>
        </w:rPr>
        <w:t>Установка  МАФ.</w:t>
      </w:r>
    </w:p>
    <w:p w14:paraId="6CCF94B6" w14:textId="77777777" w:rsidR="00FF21D4" w:rsidRPr="00FF21D4" w:rsidRDefault="00FF21D4" w:rsidP="00FF21D4">
      <w:pPr>
        <w:numPr>
          <w:ilvl w:val="0"/>
          <w:numId w:val="2"/>
        </w:numPr>
        <w:shd w:val="clear" w:color="auto" w:fill="FFFFFF"/>
        <w:tabs>
          <w:tab w:val="left" w:pos="355"/>
        </w:tabs>
        <w:spacing w:after="0" w:line="240" w:lineRule="auto"/>
        <w:contextualSpacing/>
        <w:rPr>
          <w:rFonts w:ascii="Times New Roman" w:eastAsia="Times New Roman" w:hAnsi="Times New Roman" w:cs="Times New Roman"/>
          <w:bCs/>
          <w:color w:val="00000A"/>
        </w:rPr>
      </w:pPr>
      <w:r w:rsidRPr="00FF21D4">
        <w:rPr>
          <w:rFonts w:ascii="Times New Roman" w:eastAsia="Times New Roman" w:hAnsi="Times New Roman" w:cs="Times New Roman"/>
          <w:bCs/>
          <w:color w:val="00000A"/>
        </w:rPr>
        <w:t>Вывоз строительного мусора.</w:t>
      </w:r>
    </w:p>
    <w:p w14:paraId="7288F3C3" w14:textId="77777777" w:rsidR="00FF21D4" w:rsidRPr="00FF21D4" w:rsidRDefault="00FF21D4" w:rsidP="00FF21D4">
      <w:pPr>
        <w:shd w:val="clear" w:color="auto" w:fill="FFFFFF"/>
        <w:tabs>
          <w:tab w:val="left" w:pos="355"/>
        </w:tabs>
        <w:spacing w:after="0" w:line="240" w:lineRule="auto"/>
        <w:rPr>
          <w:rFonts w:ascii="Times New Roman" w:eastAsia="Times New Roman" w:hAnsi="Times New Roman" w:cs="Times New Roman"/>
          <w:bCs/>
          <w:lang w:val="en-US" w:eastAsia="en-US"/>
        </w:rPr>
      </w:pPr>
    </w:p>
    <w:p w14:paraId="0AFC848B" w14:textId="77777777" w:rsidR="00FF21D4" w:rsidRPr="00FF21D4" w:rsidRDefault="00FF21D4" w:rsidP="00FF21D4">
      <w:pPr>
        <w:shd w:val="clear" w:color="auto" w:fill="FFFFFF"/>
        <w:tabs>
          <w:tab w:val="left" w:pos="355"/>
        </w:tabs>
        <w:spacing w:after="0" w:line="240" w:lineRule="auto"/>
        <w:ind w:firstLine="720"/>
        <w:rPr>
          <w:rFonts w:ascii="Times New Roman" w:eastAsia="Times New Roman" w:hAnsi="Times New Roman" w:cs="Times New Roman"/>
          <w:lang w:val="en-US" w:eastAsia="en-US"/>
        </w:rPr>
      </w:pPr>
      <w:r w:rsidRPr="00FF21D4">
        <w:rPr>
          <w:rFonts w:ascii="Times New Roman" w:eastAsia="Times New Roman" w:hAnsi="Times New Roman" w:cs="Times New Roman"/>
          <w:b/>
          <w:bCs/>
          <w:lang w:val="en-US" w:eastAsia="en-US"/>
        </w:rPr>
        <w:t>Материалы:</w:t>
      </w:r>
    </w:p>
    <w:p w14:paraId="14756FFC" w14:textId="77777777" w:rsidR="00FF21D4" w:rsidRPr="00FF21D4" w:rsidRDefault="00FF21D4" w:rsidP="00FF21D4">
      <w:pPr>
        <w:shd w:val="clear" w:color="auto" w:fill="FFFFFF"/>
        <w:tabs>
          <w:tab w:val="left" w:pos="355"/>
        </w:tabs>
        <w:spacing w:after="0" w:line="240" w:lineRule="auto"/>
        <w:ind w:firstLine="720"/>
        <w:rPr>
          <w:rFonts w:ascii="Times New Roman" w:eastAsia="Times New Roman" w:hAnsi="Times New Roman" w:cs="Times New Roman"/>
          <w:lang w:eastAsia="en-US"/>
        </w:rPr>
      </w:pPr>
      <w:r w:rsidRPr="00FF21D4">
        <w:rPr>
          <w:rFonts w:ascii="Times New Roman" w:eastAsia="Times New Roman" w:hAnsi="Times New Roman" w:cs="Times New Roman"/>
          <w:lang w:eastAsia="en-US"/>
        </w:rPr>
        <w:t>согласно  действующих ГОСТ, СНиП:</w:t>
      </w:r>
    </w:p>
    <w:p w14:paraId="7855E5D1" w14:textId="77777777" w:rsidR="00FF21D4" w:rsidRPr="00FF21D4" w:rsidRDefault="00FF21D4" w:rsidP="00FF21D4">
      <w:pPr>
        <w:spacing w:after="0" w:line="240" w:lineRule="auto"/>
        <w:rPr>
          <w:rFonts w:ascii="Times New Roman" w:eastAsia="Times New Roman" w:hAnsi="Times New Roman" w:cs="Times New Roman"/>
          <w:lang w:eastAsia="en-US"/>
        </w:rPr>
      </w:pPr>
      <w:r w:rsidRPr="00FF21D4">
        <w:rPr>
          <w:rFonts w:ascii="Times New Roman" w:eastAsia="Times New Roman" w:hAnsi="Times New Roman" w:cs="Times New Roman"/>
          <w:lang w:eastAsia="en-US"/>
        </w:rPr>
        <w:t xml:space="preserve">- свойства асфальтобетона  соответствуют требованиям  </w:t>
      </w:r>
      <w:r w:rsidRPr="00FF21D4">
        <w:rPr>
          <w:rFonts w:ascii="Times New Roman" w:eastAsia="Times New Roman" w:hAnsi="Times New Roman" w:cs="Times New Roman"/>
          <w:spacing w:val="2"/>
          <w:lang w:eastAsia="en-US"/>
        </w:rPr>
        <w:t xml:space="preserve">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 -  </w:t>
      </w:r>
      <w:r w:rsidRPr="00FF21D4">
        <w:rPr>
          <w:rFonts w:ascii="Times New Roman" w:eastAsia="Times New Roman" w:hAnsi="Times New Roman" w:cs="Times New Roman"/>
          <w:lang w:eastAsia="en-US"/>
        </w:rPr>
        <w:t xml:space="preserve"> горячая плотная мелкозернистая асфальтобетонная смесь марка: </w:t>
      </w:r>
      <w:r w:rsidRPr="00FF21D4">
        <w:rPr>
          <w:rFonts w:ascii="Times New Roman" w:eastAsia="Times New Roman" w:hAnsi="Times New Roman" w:cs="Times New Roman"/>
          <w:lang w:val="en-US" w:eastAsia="en-US"/>
        </w:rPr>
        <w:t>II</w:t>
      </w:r>
      <w:r w:rsidRPr="00FF21D4">
        <w:rPr>
          <w:rFonts w:ascii="Times New Roman" w:eastAsia="Times New Roman" w:hAnsi="Times New Roman" w:cs="Times New Roman"/>
          <w:lang w:eastAsia="en-US"/>
        </w:rPr>
        <w:t xml:space="preserve">, тип Б; марка 3, тип В;  </w:t>
      </w:r>
    </w:p>
    <w:p w14:paraId="125E89E0" w14:textId="77777777" w:rsidR="00FF21D4" w:rsidRPr="00FF21D4" w:rsidRDefault="00FF21D4" w:rsidP="00FF21D4">
      <w:pPr>
        <w:keepNext/>
        <w:shd w:val="clear" w:color="auto" w:fill="FFFFFF"/>
        <w:suppressAutoHyphens/>
        <w:spacing w:after="0" w:line="240" w:lineRule="auto"/>
        <w:ind w:firstLine="709"/>
        <w:jc w:val="both"/>
        <w:textAlignment w:val="baseline"/>
        <w:outlineLvl w:val="0"/>
        <w:rPr>
          <w:rFonts w:ascii="Times New Roman" w:eastAsia="Times New Roman" w:hAnsi="Times New Roman" w:cs="Times New Roman"/>
          <w:bCs/>
          <w:color w:val="000000"/>
          <w:kern w:val="1"/>
          <w:lang w:eastAsia="zh-CN"/>
        </w:rPr>
      </w:pPr>
      <w:r w:rsidRPr="00FF21D4">
        <w:rPr>
          <w:rFonts w:ascii="Times New Roman" w:eastAsia="Times New Roman" w:hAnsi="Times New Roman" w:cs="Times New Roman"/>
          <w:bCs/>
          <w:color w:val="000000"/>
          <w:kern w:val="1"/>
          <w:lang w:eastAsia="zh-CN"/>
        </w:rPr>
        <w:t xml:space="preserve">- эмульсии </w:t>
      </w:r>
      <w:r w:rsidRPr="00FF21D4">
        <w:rPr>
          <w:rFonts w:ascii="Times New Roman" w:eastAsia="Times New Roman" w:hAnsi="Times New Roman" w:cs="Times New Roman"/>
          <w:bCs/>
          <w:color w:val="000000"/>
          <w:spacing w:val="2"/>
          <w:kern w:val="1"/>
          <w:lang w:eastAsia="zh-CN"/>
        </w:rPr>
        <w:t>ГОСТ Р 52128-2003 «Эмульсии битумные дорожные. Технические условия»</w:t>
      </w:r>
      <w:r w:rsidRPr="00FF21D4">
        <w:rPr>
          <w:rFonts w:ascii="Times New Roman" w:eastAsia="Times New Roman" w:hAnsi="Times New Roman" w:cs="Times New Roman"/>
          <w:bCs/>
          <w:color w:val="000000"/>
          <w:kern w:val="1"/>
          <w:lang w:eastAsia="zh-CN"/>
        </w:rPr>
        <w:t>;</w:t>
      </w:r>
    </w:p>
    <w:p w14:paraId="4FDC0F18" w14:textId="77777777" w:rsidR="00FF21D4" w:rsidRPr="00FF21D4" w:rsidRDefault="00FF21D4" w:rsidP="00FF21D4">
      <w:pPr>
        <w:spacing w:after="0" w:line="240" w:lineRule="auto"/>
        <w:ind w:firstLine="567"/>
        <w:jc w:val="both"/>
        <w:rPr>
          <w:rFonts w:ascii="Times New Roman" w:eastAsia="Times New Roman" w:hAnsi="Times New Roman" w:cs="Times New Roman"/>
          <w:color w:val="2D2D2D"/>
          <w:spacing w:val="2"/>
          <w:shd w:val="clear" w:color="auto" w:fill="FFFFFF"/>
          <w:lang w:eastAsia="en-US"/>
        </w:rPr>
      </w:pPr>
      <w:r w:rsidRPr="00FF21D4">
        <w:rPr>
          <w:rFonts w:ascii="Times New Roman" w:eastAsia="Times New Roman" w:hAnsi="Times New Roman" w:cs="Times New Roman"/>
          <w:lang w:eastAsia="en-US"/>
        </w:rPr>
        <w:t xml:space="preserve">  - бордюрный камень дорожный -</w:t>
      </w:r>
      <w:r w:rsidRPr="00FF21D4">
        <w:rPr>
          <w:rFonts w:ascii="Times New Roman" w:eastAsia="Times New Roman" w:hAnsi="Times New Roman" w:cs="Times New Roman"/>
          <w:color w:val="2D2D2D"/>
          <w:spacing w:val="2"/>
          <w:shd w:val="clear" w:color="auto" w:fill="FFFFFF"/>
          <w:lang w:eastAsia="en-US"/>
        </w:rPr>
        <w:t>ГОСТ 6665-91.</w:t>
      </w:r>
    </w:p>
    <w:p w14:paraId="483BF8D0" w14:textId="77777777" w:rsidR="00FF21D4" w:rsidRPr="00FF21D4" w:rsidRDefault="00FF21D4" w:rsidP="00FF21D4">
      <w:pPr>
        <w:shd w:val="clear" w:color="auto" w:fill="FFFFFF"/>
        <w:spacing w:after="0" w:line="240" w:lineRule="auto"/>
        <w:jc w:val="both"/>
        <w:rPr>
          <w:rFonts w:ascii="Times New Roman" w:hAnsi="Times New Roman" w:cs="Times New Roman"/>
          <w:b/>
        </w:rPr>
      </w:pPr>
    </w:p>
    <w:p w14:paraId="3FC52F62" w14:textId="77777777" w:rsidR="00FF21D4" w:rsidRPr="00FF21D4" w:rsidRDefault="00FF21D4" w:rsidP="00FF21D4">
      <w:pPr>
        <w:shd w:val="clear" w:color="auto" w:fill="FFFFFF"/>
        <w:spacing w:after="0" w:line="240" w:lineRule="auto"/>
        <w:jc w:val="both"/>
        <w:rPr>
          <w:rFonts w:ascii="Times New Roman" w:hAnsi="Times New Roman" w:cs="Times New Roman"/>
          <w:b/>
        </w:rPr>
      </w:pPr>
      <w:r w:rsidRPr="00FF21D4">
        <w:rPr>
          <w:rFonts w:ascii="Times New Roman" w:hAnsi="Times New Roman" w:cs="Times New Roman"/>
          <w:b/>
        </w:rPr>
        <w:t>Требования к выполнению работ:</w:t>
      </w:r>
    </w:p>
    <w:p w14:paraId="0AB7AB0E"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 xml:space="preserve"> Выполнение работ производить согласно действующих СНиП, ГОСТ, СП 34.13330.2012, </w:t>
      </w:r>
      <w:r w:rsidRPr="00FF21D4">
        <w:rPr>
          <w:rFonts w:ascii="Times New Roman" w:hAnsi="Times New Roman" w:cs="Times New Roman"/>
          <w:bCs/>
          <w:color w:val="000000"/>
        </w:rPr>
        <w:t xml:space="preserve">СП 78.13330.2012, </w:t>
      </w:r>
      <w:r w:rsidRPr="00FF21D4">
        <w:rPr>
          <w:rFonts w:ascii="Times New Roman" w:hAnsi="Times New Roman" w:cs="Times New Roman"/>
        </w:rPr>
        <w:t>ГОСТ Р 50597-2017 «Автомобильные дороги и улицы. Требования к эксплуатационному состоянию, допустимому по условиям обеспечения безопасности дорожного движения», необходимым для этого составом специализированной техники  и персоналом, имеющим  квалификацию согласно составу работ.</w:t>
      </w:r>
    </w:p>
    <w:p w14:paraId="4329F381" w14:textId="77777777" w:rsidR="00FF21D4" w:rsidRPr="00FF21D4" w:rsidRDefault="00FF21D4" w:rsidP="00FF21D4">
      <w:pPr>
        <w:spacing w:after="0" w:line="240" w:lineRule="auto"/>
        <w:contextualSpacing/>
        <w:jc w:val="both"/>
        <w:rPr>
          <w:rFonts w:ascii="Times New Roman" w:hAnsi="Times New Roman" w:cs="Times New Roman"/>
        </w:rPr>
      </w:pPr>
      <w:r w:rsidRPr="00FF21D4">
        <w:rPr>
          <w:rFonts w:ascii="Times New Roman" w:hAnsi="Times New Roman" w:cs="Times New Roman"/>
        </w:rPr>
        <w:t>Места выполнения работ согласовывать с Заказчиком.</w:t>
      </w:r>
    </w:p>
    <w:p w14:paraId="3B6F7747" w14:textId="77777777" w:rsidR="00FF21D4" w:rsidRPr="00FF21D4" w:rsidRDefault="00FF21D4" w:rsidP="00FF21D4">
      <w:pPr>
        <w:shd w:val="clear" w:color="auto" w:fill="FFFFFF"/>
        <w:spacing w:after="0" w:line="240" w:lineRule="auto"/>
        <w:jc w:val="both"/>
        <w:rPr>
          <w:rFonts w:ascii="Times New Roman" w:hAnsi="Times New Roman" w:cs="Times New Roman"/>
          <w:spacing w:val="2"/>
          <w:shd w:val="clear" w:color="auto" w:fill="FFFFFF"/>
        </w:rPr>
      </w:pPr>
      <w:r w:rsidRPr="00FF21D4">
        <w:rPr>
          <w:rFonts w:ascii="Times New Roman" w:hAnsi="Times New Roman" w:cs="Times New Roman"/>
          <w:spacing w:val="2"/>
          <w:shd w:val="clear" w:color="auto" w:fill="FFFFFF"/>
        </w:rPr>
        <w:t>Асфальтобетонные смеси следует укладывать в сухую погоду - весной и летом при температуре окружающего воздуха не ниже 5 °С, осенью - не ниже 10 °С.</w:t>
      </w:r>
    </w:p>
    <w:p w14:paraId="3E3FA959" w14:textId="77777777" w:rsidR="00FF21D4" w:rsidRPr="00FF21D4" w:rsidRDefault="00FF21D4" w:rsidP="00FF21D4">
      <w:pPr>
        <w:shd w:val="clear" w:color="auto" w:fill="FFFFFF"/>
        <w:spacing w:after="0" w:line="240" w:lineRule="auto"/>
        <w:jc w:val="both"/>
        <w:rPr>
          <w:rFonts w:ascii="Times New Roman" w:hAnsi="Times New Roman" w:cs="Times New Roman"/>
        </w:rPr>
      </w:pPr>
      <w:r w:rsidRPr="00FF21D4">
        <w:rPr>
          <w:rFonts w:ascii="Times New Roman" w:hAnsi="Times New Roman" w:cs="Times New Roman"/>
        </w:rPr>
        <w:t>При погодных условиях не позволяющих выполнять ремонт горячей асфальтобетонной смесью работы не выполнять.</w:t>
      </w:r>
    </w:p>
    <w:p w14:paraId="2B508AE8"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Применять материалы согласно действующих ГОСТ, СНиП.</w:t>
      </w:r>
    </w:p>
    <w:p w14:paraId="4BEDBC60"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Качество уплотнения  определять визуально: на покрытии не должны оставаться  следы после прохождения катка.</w:t>
      </w:r>
    </w:p>
    <w:p w14:paraId="7A607D66" w14:textId="77777777" w:rsidR="00FF21D4" w:rsidRPr="00FF21D4" w:rsidRDefault="00FF21D4" w:rsidP="00FF21D4">
      <w:pPr>
        <w:shd w:val="clear" w:color="auto" w:fill="FFFFFF"/>
        <w:spacing w:after="0" w:line="240" w:lineRule="auto"/>
        <w:rPr>
          <w:rFonts w:ascii="Times New Roman" w:hAnsi="Times New Roman" w:cs="Times New Roman"/>
        </w:rPr>
      </w:pPr>
      <w:r w:rsidRPr="00FF21D4">
        <w:rPr>
          <w:rFonts w:ascii="Times New Roman" w:hAnsi="Times New Roman" w:cs="Times New Roman"/>
        </w:rPr>
        <w:t>Ширина швов между бортовыми камнями не должна превышать 5 мм.</w:t>
      </w:r>
    </w:p>
    <w:p w14:paraId="62B799AE" w14:textId="77777777" w:rsidR="00FF21D4" w:rsidRPr="00FF21D4" w:rsidRDefault="00FF21D4" w:rsidP="00FF21D4">
      <w:pPr>
        <w:shd w:val="clear" w:color="auto" w:fill="FFFFFF"/>
        <w:spacing w:after="0" w:line="240" w:lineRule="auto"/>
        <w:rPr>
          <w:rFonts w:ascii="Times New Roman" w:hAnsi="Times New Roman" w:cs="Times New Roman"/>
        </w:rPr>
      </w:pPr>
      <w:r w:rsidRPr="00FF21D4">
        <w:rPr>
          <w:rFonts w:ascii="Times New Roman" w:hAnsi="Times New Roman" w:cs="Times New Roman"/>
        </w:rPr>
        <w:t>Борт должен повторять проектный профиль покрытия.</w:t>
      </w:r>
    </w:p>
    <w:p w14:paraId="388F8A25" w14:textId="77777777" w:rsidR="00FF21D4" w:rsidRPr="00FF21D4" w:rsidRDefault="00FF21D4" w:rsidP="00FF21D4">
      <w:pPr>
        <w:shd w:val="clear" w:color="auto" w:fill="FFFFFF"/>
        <w:spacing w:after="0" w:line="240" w:lineRule="auto"/>
        <w:rPr>
          <w:rFonts w:ascii="Times New Roman" w:hAnsi="Times New Roman" w:cs="Times New Roman"/>
        </w:rPr>
      </w:pPr>
      <w:r w:rsidRPr="00FF21D4">
        <w:rPr>
          <w:rFonts w:ascii="Times New Roman" w:hAnsi="Times New Roman" w:cs="Times New Roman"/>
        </w:rPr>
        <w:t>Уступы в стыках бортовых камней в плане и профиле не допускаются.</w:t>
      </w:r>
    </w:p>
    <w:p w14:paraId="75B3706D" w14:textId="77777777" w:rsidR="00FF21D4" w:rsidRPr="00FF21D4" w:rsidRDefault="00FF21D4" w:rsidP="00FF21D4">
      <w:pPr>
        <w:shd w:val="clear" w:color="auto" w:fill="FFFFFF"/>
        <w:spacing w:after="0" w:line="240" w:lineRule="auto"/>
        <w:jc w:val="both"/>
        <w:rPr>
          <w:rFonts w:ascii="Times New Roman" w:hAnsi="Times New Roman" w:cs="Times New Roman"/>
        </w:rPr>
      </w:pPr>
      <w:r w:rsidRPr="00FF21D4">
        <w:rPr>
          <w:rFonts w:ascii="Times New Roman" w:hAnsi="Times New Roman" w:cs="Times New Roman"/>
        </w:rPr>
        <w:t>Колодезные люки на проезжей части должны быть выполнены на одном уровне с основным дорожным полотном. Не допускается отклонение крышки люка относительно уровня покрытия более 2 см.</w:t>
      </w:r>
    </w:p>
    <w:p w14:paraId="7FECEE45" w14:textId="77777777" w:rsidR="00FF21D4" w:rsidRPr="00FF21D4" w:rsidRDefault="00FF21D4" w:rsidP="00FF21D4">
      <w:pPr>
        <w:shd w:val="clear" w:color="auto" w:fill="FFFFFF"/>
        <w:spacing w:after="0" w:line="240" w:lineRule="auto"/>
        <w:jc w:val="both"/>
        <w:rPr>
          <w:rFonts w:ascii="Times New Roman" w:hAnsi="Times New Roman" w:cs="Times New Roman"/>
        </w:rPr>
      </w:pPr>
      <w:r w:rsidRPr="00FF21D4">
        <w:rPr>
          <w:rFonts w:ascii="Times New Roman" w:hAnsi="Times New Roman" w:cs="Times New Roman"/>
        </w:rPr>
        <w:t>Спецификация, внешний вид, план установки, цветовое решение ограждения, МАФ  определяется Заказчиком (приложение).</w:t>
      </w:r>
    </w:p>
    <w:p w14:paraId="3F7DC3D4" w14:textId="77777777" w:rsidR="00FF21D4" w:rsidRPr="00FF21D4" w:rsidRDefault="00FF21D4" w:rsidP="00FF21D4">
      <w:pPr>
        <w:shd w:val="clear" w:color="auto" w:fill="FFFFFF"/>
        <w:spacing w:after="0" w:line="240" w:lineRule="auto"/>
        <w:jc w:val="both"/>
        <w:rPr>
          <w:rFonts w:ascii="Times New Roman" w:hAnsi="Times New Roman" w:cs="Times New Roman"/>
        </w:rPr>
      </w:pPr>
      <w:r w:rsidRPr="00FF21D4">
        <w:rPr>
          <w:rFonts w:ascii="Times New Roman" w:hAnsi="Times New Roman" w:cs="Times New Roman"/>
        </w:rPr>
        <w:t xml:space="preserve">Установленные секции ограждения, МАФ  должны быть надежно закреплены в земле опорные столбы закапываются в землю на глубину не менее 0,4 м, бетонируются. На опорных столбах сверху предусмотреть металлические заглушки для защиты от попадания осадков внутрь.  </w:t>
      </w:r>
    </w:p>
    <w:p w14:paraId="56CE721B" w14:textId="77777777" w:rsidR="00FF21D4" w:rsidRPr="00FF21D4" w:rsidRDefault="00FF21D4" w:rsidP="00FF21D4">
      <w:pPr>
        <w:tabs>
          <w:tab w:val="left" w:pos="1010"/>
          <w:tab w:val="left" w:pos="1276"/>
        </w:tabs>
        <w:spacing w:after="0" w:line="240" w:lineRule="auto"/>
        <w:jc w:val="both"/>
        <w:rPr>
          <w:rFonts w:ascii="Times New Roman" w:hAnsi="Times New Roman" w:cs="Times New Roman"/>
        </w:rPr>
      </w:pPr>
      <w:r w:rsidRPr="00FF21D4">
        <w:rPr>
          <w:rFonts w:ascii="Times New Roman" w:hAnsi="Times New Roman" w:cs="Times New Roman"/>
        </w:rPr>
        <w:t>Вывоз строительного мусора производится транспортными средствами на полигон ТКО за счет собственных средств. Предусмотреть заключение договора на захоронение (утилизацию) строительного мусора.</w:t>
      </w:r>
    </w:p>
    <w:p w14:paraId="48FC6AB2" w14:textId="77777777" w:rsidR="00FF21D4" w:rsidRPr="00FF21D4" w:rsidRDefault="00FF21D4" w:rsidP="00FF21D4">
      <w:pPr>
        <w:spacing w:after="0" w:line="240" w:lineRule="auto"/>
        <w:jc w:val="both"/>
        <w:rPr>
          <w:rFonts w:ascii="Times New Roman" w:hAnsi="Times New Roman" w:cs="Times New Roman"/>
          <w:b/>
        </w:rPr>
      </w:pPr>
    </w:p>
    <w:p w14:paraId="1696164B" w14:textId="77777777" w:rsidR="00FF21D4" w:rsidRPr="00FF21D4" w:rsidRDefault="00FF21D4" w:rsidP="00FF21D4">
      <w:pPr>
        <w:spacing w:after="0" w:line="240" w:lineRule="auto"/>
        <w:jc w:val="both"/>
        <w:rPr>
          <w:rFonts w:ascii="Times New Roman" w:hAnsi="Times New Roman" w:cs="Times New Roman"/>
          <w:b/>
        </w:rPr>
      </w:pPr>
      <w:r w:rsidRPr="00FF21D4">
        <w:rPr>
          <w:rFonts w:ascii="Times New Roman" w:hAnsi="Times New Roman" w:cs="Times New Roman"/>
          <w:b/>
        </w:rPr>
        <w:t>Требования к Подрядчику:</w:t>
      </w:r>
    </w:p>
    <w:p w14:paraId="16E1F6BE"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Подрядчик обязан:</w:t>
      </w:r>
    </w:p>
    <w:p w14:paraId="75C3930A" w14:textId="77777777" w:rsidR="00FF21D4" w:rsidRPr="00FF21D4" w:rsidRDefault="00FF21D4" w:rsidP="00FF21D4">
      <w:pPr>
        <w:widowControl w:val="0"/>
        <w:numPr>
          <w:ilvl w:val="0"/>
          <w:numId w:val="1"/>
        </w:numPr>
        <w:tabs>
          <w:tab w:val="num" w:pos="0"/>
        </w:tabs>
        <w:autoSpaceDE w:val="0"/>
        <w:autoSpaceDN w:val="0"/>
        <w:adjustRightInd w:val="0"/>
        <w:spacing w:after="0" w:line="240" w:lineRule="auto"/>
        <w:ind w:left="0" w:firstLine="0"/>
        <w:jc w:val="both"/>
        <w:rPr>
          <w:rFonts w:ascii="Times New Roman" w:hAnsi="Times New Roman" w:cs="Times New Roman"/>
        </w:rPr>
      </w:pPr>
      <w:r w:rsidRPr="00FF21D4">
        <w:rPr>
          <w:rFonts w:ascii="Times New Roman" w:hAnsi="Times New Roman" w:cs="Times New Roman"/>
        </w:rPr>
        <w:t>привлекать квалифицированный и опытный персонал, включая специалистов в соответствии с объемом и характером выполнения работ;</w:t>
      </w:r>
    </w:p>
    <w:p w14:paraId="6AECD36D" w14:textId="77777777" w:rsidR="00FF21D4" w:rsidRPr="00FF21D4" w:rsidRDefault="00FF21D4" w:rsidP="00FF21D4">
      <w:pPr>
        <w:widowControl w:val="0"/>
        <w:numPr>
          <w:ilvl w:val="0"/>
          <w:numId w:val="1"/>
        </w:numPr>
        <w:tabs>
          <w:tab w:val="num" w:pos="0"/>
        </w:tabs>
        <w:autoSpaceDE w:val="0"/>
        <w:autoSpaceDN w:val="0"/>
        <w:adjustRightInd w:val="0"/>
        <w:spacing w:after="0" w:line="240" w:lineRule="auto"/>
        <w:ind w:left="0" w:firstLine="0"/>
        <w:jc w:val="both"/>
        <w:rPr>
          <w:rFonts w:ascii="Times New Roman" w:hAnsi="Times New Roman" w:cs="Times New Roman"/>
        </w:rPr>
      </w:pPr>
      <w:r w:rsidRPr="00FF21D4">
        <w:rPr>
          <w:rFonts w:ascii="Times New Roman" w:hAnsi="Times New Roman" w:cs="Times New Roman"/>
        </w:rPr>
        <w:t>выполнять работы в соответствии с требованиями  и условиями,  государственными стандартами, строительными нормами и правилами;</w:t>
      </w:r>
    </w:p>
    <w:p w14:paraId="1A77F2E9" w14:textId="77777777" w:rsidR="00FF21D4" w:rsidRPr="00FF21D4" w:rsidRDefault="00FF21D4" w:rsidP="00FF21D4">
      <w:pPr>
        <w:widowControl w:val="0"/>
        <w:numPr>
          <w:ilvl w:val="0"/>
          <w:numId w:val="1"/>
        </w:numPr>
        <w:tabs>
          <w:tab w:val="num" w:pos="0"/>
        </w:tabs>
        <w:autoSpaceDE w:val="0"/>
        <w:autoSpaceDN w:val="0"/>
        <w:adjustRightInd w:val="0"/>
        <w:spacing w:after="0" w:line="240" w:lineRule="auto"/>
        <w:ind w:left="0" w:firstLine="0"/>
        <w:jc w:val="both"/>
        <w:rPr>
          <w:rFonts w:ascii="Times New Roman" w:hAnsi="Times New Roman" w:cs="Times New Roman"/>
        </w:rPr>
      </w:pPr>
      <w:r w:rsidRPr="00FF21D4">
        <w:rPr>
          <w:rFonts w:ascii="Times New Roman" w:hAnsi="Times New Roman" w:cs="Times New Roman"/>
        </w:rPr>
        <w:t>обеспечивать выполнение работ путем поставки необходимых материалов, оборудования, конструкций, комплектующих изделий, строительной техники, а также за свой счет осуществлять транспортировку работников, привлеченных к выполнению работ;</w:t>
      </w:r>
    </w:p>
    <w:p w14:paraId="06AEA74B" w14:textId="77777777" w:rsidR="00FF21D4" w:rsidRPr="00FF21D4" w:rsidRDefault="00FF21D4" w:rsidP="00FF21D4">
      <w:pPr>
        <w:widowControl w:val="0"/>
        <w:numPr>
          <w:ilvl w:val="0"/>
          <w:numId w:val="1"/>
        </w:numPr>
        <w:tabs>
          <w:tab w:val="num" w:pos="0"/>
        </w:tabs>
        <w:autoSpaceDE w:val="0"/>
        <w:autoSpaceDN w:val="0"/>
        <w:adjustRightInd w:val="0"/>
        <w:spacing w:after="0" w:line="240" w:lineRule="auto"/>
        <w:ind w:left="0" w:firstLine="0"/>
        <w:jc w:val="both"/>
        <w:rPr>
          <w:rFonts w:ascii="Times New Roman" w:hAnsi="Times New Roman" w:cs="Times New Roman"/>
        </w:rPr>
      </w:pPr>
      <w:r w:rsidRPr="00FF21D4">
        <w:rPr>
          <w:rFonts w:ascii="Times New Roman" w:hAnsi="Times New Roman" w:cs="Times New Roman"/>
        </w:rPr>
        <w:t>осуществлять охрану материалов и инструментов, требующихся для выполнения работ;</w:t>
      </w:r>
    </w:p>
    <w:p w14:paraId="7554A922" w14:textId="77777777" w:rsidR="00FF21D4" w:rsidRPr="00FF21D4" w:rsidRDefault="00FF21D4" w:rsidP="00FF21D4">
      <w:pPr>
        <w:widowControl w:val="0"/>
        <w:numPr>
          <w:ilvl w:val="0"/>
          <w:numId w:val="1"/>
        </w:numPr>
        <w:tabs>
          <w:tab w:val="num" w:pos="0"/>
        </w:tabs>
        <w:autoSpaceDE w:val="0"/>
        <w:autoSpaceDN w:val="0"/>
        <w:adjustRightInd w:val="0"/>
        <w:spacing w:after="0" w:line="240" w:lineRule="auto"/>
        <w:ind w:left="0" w:firstLine="0"/>
        <w:jc w:val="both"/>
        <w:rPr>
          <w:rFonts w:ascii="Times New Roman" w:hAnsi="Times New Roman" w:cs="Times New Roman"/>
        </w:rPr>
      </w:pPr>
      <w:r w:rsidRPr="00FF21D4">
        <w:rPr>
          <w:rFonts w:ascii="Times New Roman" w:hAnsi="Times New Roman" w:cs="Times New Roman"/>
        </w:rPr>
        <w:t>обеспечить при выполнении работ соблюдение правил техники безопасности, пожарной безопасности, требования закона и иных правовых актов об охране окружающей среды  и о безопасности строительных работ.</w:t>
      </w:r>
    </w:p>
    <w:p w14:paraId="4BE962BB" w14:textId="77777777" w:rsidR="00FF21D4" w:rsidRPr="00FF21D4" w:rsidRDefault="00FF21D4" w:rsidP="00FF21D4">
      <w:pPr>
        <w:spacing w:after="0" w:line="240" w:lineRule="auto"/>
        <w:contextualSpacing/>
        <w:jc w:val="both"/>
        <w:rPr>
          <w:rFonts w:ascii="Times New Roman" w:hAnsi="Times New Roman" w:cs="Times New Roman"/>
        </w:rPr>
      </w:pPr>
      <w:r w:rsidRPr="00FF21D4">
        <w:rPr>
          <w:rFonts w:ascii="Times New Roman" w:hAnsi="Times New Roman" w:cs="Times New Roman"/>
        </w:rPr>
        <w:t>Подрядчик обязан разработать и согласовать с ГИБДД временную схему организации движения на время производства работ.</w:t>
      </w:r>
    </w:p>
    <w:p w14:paraId="537D70A1"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При производстве работ Подрядчик в соответствии с положениями Правил производства работ, нормативными документами в сфере организации и обеспечения безопасности дорожного движения и техники безопасности в строительстве обязан выполнять следующие условия:</w:t>
      </w:r>
    </w:p>
    <w:p w14:paraId="0E56C262"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lastRenderedPageBreak/>
        <w:t>-  обеспечить установку знаков, обозначающих зону работ, места проходов и движения техники и их сохранность в период производства работ;</w:t>
      </w:r>
    </w:p>
    <w:p w14:paraId="316BE0AD" w14:textId="77777777" w:rsidR="00FF21D4" w:rsidRPr="00FF21D4" w:rsidRDefault="00FF21D4" w:rsidP="00FF21D4">
      <w:pPr>
        <w:spacing w:after="0" w:line="240" w:lineRule="auto"/>
        <w:jc w:val="both"/>
        <w:rPr>
          <w:rFonts w:ascii="Times New Roman" w:hAnsi="Times New Roman" w:cs="Times New Roman"/>
          <w:bCs/>
          <w:color w:val="000000"/>
          <w:spacing w:val="-3"/>
        </w:rPr>
      </w:pPr>
      <w:r w:rsidRPr="00FF21D4">
        <w:rPr>
          <w:rFonts w:ascii="Times New Roman" w:hAnsi="Times New Roman" w:cs="Times New Roman"/>
        </w:rPr>
        <w:t xml:space="preserve">- </w:t>
      </w:r>
      <w:r w:rsidRPr="00FF21D4">
        <w:rPr>
          <w:rFonts w:ascii="Times New Roman" w:hAnsi="Times New Roman" w:cs="Times New Roman"/>
          <w:bCs/>
          <w:color w:val="000000"/>
          <w:spacing w:val="-3"/>
        </w:rPr>
        <w:t>зоны, где ведутся строительные или ремонтные работы, должны быть ограждены сигнальной, оградительной лентой;</w:t>
      </w:r>
    </w:p>
    <w:p w14:paraId="129713BC"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  не использовать для складирования материалов, стоянки строительной техники территорию места производства работ;</w:t>
      </w:r>
    </w:p>
    <w:p w14:paraId="48DCC054" w14:textId="77777777" w:rsidR="00FF21D4" w:rsidRPr="00FF21D4" w:rsidRDefault="00FF21D4" w:rsidP="00FF21D4">
      <w:pPr>
        <w:spacing w:after="0" w:line="240" w:lineRule="auto"/>
        <w:jc w:val="both"/>
        <w:rPr>
          <w:rFonts w:ascii="Times New Roman" w:hAnsi="Times New Roman" w:cs="Times New Roman"/>
          <w:b/>
          <w:bCs/>
          <w:spacing w:val="-3"/>
        </w:rPr>
      </w:pPr>
      <w:r w:rsidRPr="00FF21D4">
        <w:rPr>
          <w:rFonts w:ascii="Times New Roman" w:hAnsi="Times New Roman" w:cs="Times New Roman"/>
        </w:rPr>
        <w:t>-  после производства работ немедленно убрать временные дорожные знаки, ограждения, произвести очистку территории производства работ от строительного мусора.</w:t>
      </w:r>
    </w:p>
    <w:p w14:paraId="57CB36B9"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Подрядчик  гарантируетсоответствие строительных материалов, оборудования и комплектующих изделий, конструкций и систем, применяемых им при  выполнении работ,  государственным стандартам, техническим условиям,  СНиП. Подрядчик предоставляет  паспорта (сертификаты)  на применяемые материалы.</w:t>
      </w:r>
    </w:p>
    <w:p w14:paraId="29FF39BD"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Подрядчик несет ответственность за соблюдение своим персоналом норм действующего законодательства РФ.</w:t>
      </w:r>
    </w:p>
    <w:p w14:paraId="3F56DC08"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Подрядчик отвечает за качество материалов, предоставленных им для выполнения работ, по правилам об ответственности продавца за товары ненадлежащего качества, установленным действующим законодательством РФ.</w:t>
      </w:r>
    </w:p>
    <w:p w14:paraId="0243E69E" w14:textId="77777777" w:rsidR="00FF21D4" w:rsidRPr="00FF21D4" w:rsidRDefault="00FF21D4" w:rsidP="00FF21D4">
      <w:pPr>
        <w:spacing w:after="0" w:line="240" w:lineRule="auto"/>
        <w:jc w:val="both"/>
        <w:rPr>
          <w:rFonts w:ascii="Times New Roman" w:hAnsi="Times New Roman" w:cs="Times New Roman"/>
          <w:b/>
        </w:rPr>
      </w:pPr>
    </w:p>
    <w:p w14:paraId="01F2E85C" w14:textId="77777777" w:rsidR="00FF21D4" w:rsidRPr="00FF21D4" w:rsidRDefault="00FF21D4" w:rsidP="00FF21D4">
      <w:pPr>
        <w:spacing w:after="0" w:line="240" w:lineRule="auto"/>
        <w:jc w:val="both"/>
        <w:rPr>
          <w:rFonts w:ascii="Times New Roman" w:hAnsi="Times New Roman" w:cs="Times New Roman"/>
          <w:b/>
        </w:rPr>
      </w:pPr>
      <w:r w:rsidRPr="00FF21D4">
        <w:rPr>
          <w:rFonts w:ascii="Times New Roman" w:hAnsi="Times New Roman" w:cs="Times New Roman"/>
          <w:b/>
        </w:rPr>
        <w:t xml:space="preserve">Требования к гарантийному сроку: </w:t>
      </w:r>
    </w:p>
    <w:p w14:paraId="5EC8C44D" w14:textId="77777777" w:rsidR="00FF21D4" w:rsidRPr="00FF21D4" w:rsidRDefault="00FF21D4" w:rsidP="00FF21D4">
      <w:pPr>
        <w:spacing w:after="0" w:line="240" w:lineRule="auto"/>
        <w:jc w:val="both"/>
        <w:rPr>
          <w:rFonts w:ascii="Times New Roman" w:hAnsi="Times New Roman" w:cs="Times New Roman"/>
          <w:color w:val="000000"/>
        </w:rPr>
      </w:pPr>
      <w:r w:rsidRPr="00FF21D4">
        <w:rPr>
          <w:rFonts w:ascii="Times New Roman" w:hAnsi="Times New Roman" w:cs="Times New Roman"/>
          <w:b/>
          <w:bCs/>
          <w:color w:val="000000"/>
        </w:rPr>
        <w:t>П</w:t>
      </w:r>
      <w:r w:rsidRPr="00FF21D4">
        <w:rPr>
          <w:rFonts w:ascii="Times New Roman" w:hAnsi="Times New Roman" w:cs="Times New Roman"/>
          <w:color w:val="000000"/>
        </w:rPr>
        <w:t>одрядчик несет ответственность за недостатки, обнаруженные в пределах гарантийного срока. Устранение всех обнаруженных в ходе эксплуатации объектов недостатков в выполненных работах в течение гарантийного срока производится Подрядчиком своими силами и за свой счет.</w:t>
      </w:r>
      <w:r w:rsidRPr="00FF21D4">
        <w:rPr>
          <w:rFonts w:ascii="Times New Roman" w:hAnsi="Times New Roman" w:cs="Times New Roman"/>
        </w:rPr>
        <w:t xml:space="preserve"> При этом  гарантийный срок  продлевается на период устранения недостатков.</w:t>
      </w:r>
      <w:r w:rsidRPr="00FF21D4">
        <w:rPr>
          <w:rFonts w:ascii="Times New Roman" w:hAnsi="Times New Roman" w:cs="Times New Roman"/>
          <w:color w:val="000000"/>
        </w:rPr>
        <w:t xml:space="preserve"> Объем предоставления гарантий качества включает в себя: безвозмездное устранение Подрядчиком недостатков в срок, установленный Заказчиком, возмещение понесенных Заказчиком расходов по исправлению недостатков своими силами или силами третьих лиц. </w:t>
      </w:r>
    </w:p>
    <w:p w14:paraId="571F9542"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Гарантийный срок исчисляется вновь с момента подписания Сторонами акта приема-сдачи результата работ по устранению недостатков.</w:t>
      </w:r>
    </w:p>
    <w:p w14:paraId="71ADEE9F" w14:textId="77777777" w:rsidR="00FF21D4" w:rsidRPr="00FF21D4" w:rsidRDefault="00FF21D4" w:rsidP="00FF21D4">
      <w:pPr>
        <w:spacing w:after="0" w:line="240" w:lineRule="auto"/>
        <w:contextualSpacing/>
        <w:jc w:val="both"/>
        <w:rPr>
          <w:rFonts w:ascii="Times New Roman" w:hAnsi="Times New Roman" w:cs="Times New Roman"/>
        </w:rPr>
      </w:pPr>
      <w:r w:rsidRPr="00FF21D4">
        <w:rPr>
          <w:rFonts w:ascii="Times New Roman" w:hAnsi="Times New Roman" w:cs="Times New Roman"/>
        </w:rPr>
        <w:t>При отказе Подрядчика от составления или подписания акта обнаруженных дефектов и недоделок, для их подтверждения Заказчик вправе назначить квалифицированную экспертизу, для составления соответствующего акта по фиксированию дефектов, недоделок и их характере.</w:t>
      </w:r>
    </w:p>
    <w:p w14:paraId="38A84E50" w14:textId="77777777" w:rsidR="00FF21D4" w:rsidRPr="00FF21D4" w:rsidRDefault="00FF21D4" w:rsidP="00FF21D4">
      <w:pPr>
        <w:widowControl w:val="0"/>
        <w:spacing w:after="0" w:line="240" w:lineRule="auto"/>
        <w:jc w:val="both"/>
        <w:rPr>
          <w:rFonts w:ascii="Times New Roman" w:hAnsi="Times New Roman" w:cs="Times New Roman"/>
        </w:rPr>
      </w:pPr>
      <w:r w:rsidRPr="00FF21D4">
        <w:rPr>
          <w:rFonts w:ascii="Times New Roman" w:hAnsi="Times New Roman" w:cs="Times New Roman"/>
        </w:rPr>
        <w:t>Ущерб, причиненный третьему лицу дорожно-транспортным происшествием в течение гарантийного срока, причиной которого явились неудовлетворительные результаты выполненных работ по настоящему Контракту, компенсируется Подрядчиком.</w:t>
      </w:r>
    </w:p>
    <w:p w14:paraId="2BD112FA" w14:textId="77777777" w:rsidR="00FF21D4" w:rsidRPr="00FF21D4" w:rsidRDefault="00FF21D4" w:rsidP="00FF21D4">
      <w:pPr>
        <w:shd w:val="clear" w:color="auto" w:fill="FFFFFF"/>
        <w:spacing w:after="0" w:line="240" w:lineRule="auto"/>
        <w:jc w:val="both"/>
        <w:rPr>
          <w:rFonts w:ascii="Times New Roman" w:hAnsi="Times New Roman" w:cs="Times New Roman"/>
          <w:b/>
        </w:rPr>
      </w:pPr>
      <w:r w:rsidRPr="00FF21D4">
        <w:rPr>
          <w:rFonts w:ascii="Times New Roman" w:hAnsi="Times New Roman" w:cs="Times New Roman"/>
        </w:rPr>
        <w:t xml:space="preserve">Гарантийный срок на выполненные работы устанавливается со дня утверждения акта приемки выполненных работ сроком на  </w:t>
      </w:r>
      <w:r w:rsidRPr="00FF21D4">
        <w:rPr>
          <w:rFonts w:ascii="Times New Roman" w:hAnsi="Times New Roman" w:cs="Times New Roman"/>
          <w:b/>
        </w:rPr>
        <w:t>5 (пять)</w:t>
      </w:r>
      <w:r w:rsidRPr="00FF21D4">
        <w:rPr>
          <w:rFonts w:ascii="Times New Roman" w:hAnsi="Times New Roman" w:cs="Times New Roman"/>
        </w:rPr>
        <w:t xml:space="preserve"> лет.</w:t>
      </w:r>
    </w:p>
    <w:p w14:paraId="0ED1D857" w14:textId="77777777" w:rsidR="00FF21D4" w:rsidRPr="00FF21D4" w:rsidRDefault="00FF21D4" w:rsidP="00FF21D4">
      <w:pPr>
        <w:spacing w:after="0" w:line="240" w:lineRule="auto"/>
        <w:jc w:val="both"/>
        <w:rPr>
          <w:rFonts w:ascii="Times New Roman" w:hAnsi="Times New Roman" w:cs="Times New Roman"/>
          <w:b/>
          <w:bCs/>
        </w:rPr>
      </w:pPr>
    </w:p>
    <w:p w14:paraId="23653B14"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b/>
          <w:bCs/>
        </w:rPr>
        <w:t>Порядок выполнения,  сдача и приемка работ:</w:t>
      </w:r>
    </w:p>
    <w:p w14:paraId="7D982DF4"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Выполнение работ должно осуществляться в соответствии с требованиями и условиями, установленными  Техническим заданием.</w:t>
      </w:r>
    </w:p>
    <w:p w14:paraId="5227D29D" w14:textId="77777777" w:rsidR="00FF21D4" w:rsidRPr="00FF21D4" w:rsidRDefault="00FF21D4" w:rsidP="00FF21D4">
      <w:pPr>
        <w:spacing w:after="0" w:line="240" w:lineRule="auto"/>
        <w:contextualSpacing/>
        <w:jc w:val="both"/>
        <w:rPr>
          <w:rFonts w:ascii="Times New Roman" w:hAnsi="Times New Roman" w:cs="Times New Roman"/>
        </w:rPr>
      </w:pPr>
      <w:r w:rsidRPr="00FF21D4">
        <w:rPr>
          <w:rFonts w:ascii="Times New Roman" w:hAnsi="Times New Roman" w:cs="Times New Roman"/>
        </w:rPr>
        <w:t>Оценка качества выполненных работ осуществляется в ходе регулярных проверок представителем Заказчика самостоятельно, либо с представителем Подрядчика.</w:t>
      </w:r>
    </w:p>
    <w:p w14:paraId="5CC7BD4E"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 xml:space="preserve">Подрядчик назначает ответственное лицо для решения текущих вопросов по проведению работ,  подписанию актов и обеспечивает  беспрепятственный доступ к объекту производства работ уполномоченного представителя Заказчика по всем видам работ,  в течение всего периода их производства. </w:t>
      </w:r>
    </w:p>
    <w:p w14:paraId="75B6453B"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Заказчик,  уполномоченный представитель Заказчика при осуществлении контроля за производством и качеством работ имеют право:</w:t>
      </w:r>
    </w:p>
    <w:p w14:paraId="6C8AD7D9"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 осуществлять контроль за ходом производства работ и их качеством, не вмешиваясь при этом в оперативно-хозяйственную деятельность Подрядчика;</w:t>
      </w:r>
    </w:p>
    <w:p w14:paraId="2587A3EF"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 xml:space="preserve">-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техническими условиями уровень качества, которые являются обязательными для исполнения Подрядчиком при условии, если они не противоречат условиям. </w:t>
      </w:r>
    </w:p>
    <w:p w14:paraId="5FA8C44A"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Заказчик, уполномоченный представитель Заказчика обнаруживший при осуществлении контроля и надзора за выполнением работ отступления от условий, которые могут ухудшить качество работ, или иные недостатки, обязан немедленно заявить об этом Подрядчику.</w:t>
      </w:r>
    </w:p>
    <w:p w14:paraId="687F3B20"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По требованию Заказчика или уполномоченного представителя Заказчика  Подрядчик представляет сертификаты соответствия качества поставляемых на объект материалов, комплектующих изделий, данные об их пожарной безопасности в соответствии с нормами, действующими на территории Российской Федерации.</w:t>
      </w:r>
    </w:p>
    <w:p w14:paraId="740C1835"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lastRenderedPageBreak/>
        <w:t>Временные подсоединения к коммуникациям на период выполнения работ на объекте осуществляет Подрядчик с разрешения Заказчика, если эти коммуникации принадлежат Заказчику.</w:t>
      </w:r>
    </w:p>
    <w:p w14:paraId="0F09A470"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Подрядчик обязан в случае возникновения обстоятельств, замедляющих ход работ или делающих дальнейшее продолжение работ невозможным, незамедлительно поставить об этом в известность Заказчика.</w:t>
      </w:r>
    </w:p>
    <w:p w14:paraId="7FF627D6"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Сдача работ Подрядчиком  осуществляется поэтапно.</w:t>
      </w:r>
    </w:p>
    <w:p w14:paraId="21634411"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Приемочный контроль законченных объектов осуществляется проверкой и оценкой качества выполненных работ согласно требованиям нормативных документов, условиям контракта.</w:t>
      </w:r>
    </w:p>
    <w:p w14:paraId="7836F572" w14:textId="77777777" w:rsidR="00FF21D4" w:rsidRPr="00FF21D4" w:rsidRDefault="00FF21D4" w:rsidP="00FF21D4">
      <w:pPr>
        <w:spacing w:after="0" w:line="240" w:lineRule="auto"/>
        <w:jc w:val="both"/>
        <w:rPr>
          <w:rFonts w:ascii="Times New Roman" w:hAnsi="Times New Roman" w:cs="Times New Roman"/>
          <w:bCs/>
        </w:rPr>
      </w:pPr>
      <w:r w:rsidRPr="00FF21D4">
        <w:rPr>
          <w:rFonts w:ascii="Times New Roman" w:hAnsi="Times New Roman" w:cs="Times New Roman"/>
          <w:bCs/>
        </w:rPr>
        <w:t xml:space="preserve">Сдача результата работ Подрядчиком и приемка его Заказчиком, в лице уполномоченного представителя, оформляется актом о приемке выполненных работ (форма КС-2), подписанным Заказчиком, уполномоченным представителем  и Подрядчиком. </w:t>
      </w:r>
    </w:p>
    <w:p w14:paraId="6F731C3C" w14:textId="77777777" w:rsidR="00FF21D4" w:rsidRPr="00FF21D4" w:rsidRDefault="00FF21D4" w:rsidP="00FF21D4">
      <w:pPr>
        <w:spacing w:after="0" w:line="240" w:lineRule="auto"/>
        <w:jc w:val="both"/>
        <w:rPr>
          <w:rFonts w:ascii="Times New Roman" w:hAnsi="Times New Roman" w:cs="Times New Roman"/>
          <w:bCs/>
        </w:rPr>
      </w:pPr>
      <w:r w:rsidRPr="00FF21D4">
        <w:rPr>
          <w:rFonts w:ascii="Times New Roman" w:hAnsi="Times New Roman" w:cs="Times New Roman"/>
          <w:bCs/>
        </w:rPr>
        <w:t>При отказе одной из сторон от подписания акта в нем делается отметка об этом и акт подписывается другой стороной.</w:t>
      </w:r>
    </w:p>
    <w:p w14:paraId="2E0F1386" w14:textId="77777777" w:rsidR="00FF21D4" w:rsidRPr="00FF21D4" w:rsidRDefault="00FF21D4" w:rsidP="00FF21D4">
      <w:pPr>
        <w:spacing w:after="0" w:line="240" w:lineRule="auto"/>
        <w:jc w:val="both"/>
        <w:rPr>
          <w:rFonts w:ascii="Times New Roman" w:hAnsi="Times New Roman" w:cs="Times New Roman"/>
          <w:bCs/>
        </w:rPr>
      </w:pPr>
      <w:r w:rsidRPr="00FF21D4">
        <w:rPr>
          <w:rFonts w:ascii="Times New Roman" w:hAnsi="Times New Roman" w:cs="Times New Roman"/>
          <w:bCs/>
        </w:rPr>
        <w:t xml:space="preserve">Заказчик, в лице уполномоченного представителя,  обнаруживший недостатки в работе при ее приемке, вправе ссылаться на них в случаях, если в акте были оговорены эти недостатки. </w:t>
      </w:r>
    </w:p>
    <w:p w14:paraId="136CBA8C"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bCs/>
        </w:rPr>
        <w:t xml:space="preserve">В случаях, когда работа выполнена Подрядчиком с отступлениями или с иными недостатками, Заказчик вправе потребовать от Подрядчика безвозмездного устранения недостатков в разумный срок, </w:t>
      </w:r>
      <w:r w:rsidRPr="00FF21D4">
        <w:rPr>
          <w:rFonts w:ascii="Times New Roman" w:hAnsi="Times New Roman" w:cs="Times New Roman"/>
        </w:rPr>
        <w:t>при этом окончательный срок выполнения работ остается неизменным.</w:t>
      </w:r>
    </w:p>
    <w:p w14:paraId="4D3D4F8C" w14:textId="77777777" w:rsidR="00FF21D4" w:rsidRPr="00FF21D4" w:rsidRDefault="00FF21D4" w:rsidP="00FF21D4">
      <w:pPr>
        <w:spacing w:after="0" w:line="240" w:lineRule="auto"/>
        <w:jc w:val="right"/>
        <w:rPr>
          <w:rFonts w:ascii="Times New Roman" w:hAnsi="Times New Roman" w:cs="Times New Roman"/>
        </w:rPr>
      </w:pPr>
    </w:p>
    <w:p w14:paraId="44217AA9" w14:textId="77777777" w:rsidR="00FF21D4" w:rsidRPr="00FF21D4" w:rsidRDefault="00FF21D4" w:rsidP="00FF21D4">
      <w:pPr>
        <w:spacing w:after="0" w:line="240" w:lineRule="auto"/>
        <w:jc w:val="right"/>
        <w:rPr>
          <w:rFonts w:ascii="Times New Roman" w:hAnsi="Times New Roman" w:cs="Times New Roman"/>
        </w:rPr>
      </w:pPr>
    </w:p>
    <w:tbl>
      <w:tblPr>
        <w:tblW w:w="10093" w:type="dxa"/>
        <w:tblInd w:w="108" w:type="dxa"/>
        <w:tblLayout w:type="fixed"/>
        <w:tblLook w:val="0000" w:firstRow="0" w:lastRow="0" w:firstColumn="0" w:lastColumn="0" w:noHBand="0" w:noVBand="0"/>
      </w:tblPr>
      <w:tblGrid>
        <w:gridCol w:w="4962"/>
        <w:gridCol w:w="709"/>
        <w:gridCol w:w="4422"/>
      </w:tblGrid>
      <w:tr w:rsidR="003A1C31" w:rsidRPr="003C1D81" w14:paraId="6C0D2D43" w14:textId="77777777" w:rsidTr="003A1C31">
        <w:trPr>
          <w:trHeight w:val="1365"/>
        </w:trPr>
        <w:tc>
          <w:tcPr>
            <w:tcW w:w="4962" w:type="dxa"/>
          </w:tcPr>
          <w:p w14:paraId="536B8633" w14:textId="77777777" w:rsidR="003A1C31" w:rsidRDefault="003A1C31" w:rsidP="006C3312">
            <w:pPr>
              <w:spacing w:after="0" w:line="240" w:lineRule="auto"/>
              <w:ind w:firstLine="567"/>
              <w:jc w:val="center"/>
              <w:rPr>
                <w:rFonts w:ascii="Times New Roman" w:hAnsi="Times New Roman" w:cs="Times New Roman"/>
                <w:b/>
                <w:sz w:val="21"/>
                <w:szCs w:val="21"/>
              </w:rPr>
            </w:pPr>
          </w:p>
          <w:p w14:paraId="5F084671" w14:textId="77777777" w:rsidR="003A1C31" w:rsidRPr="003C1D81" w:rsidRDefault="003A1C31" w:rsidP="006C3312">
            <w:pPr>
              <w:spacing w:after="0" w:line="240" w:lineRule="auto"/>
              <w:ind w:firstLine="567"/>
              <w:jc w:val="center"/>
              <w:rPr>
                <w:rFonts w:ascii="Times New Roman" w:hAnsi="Times New Roman" w:cs="Times New Roman"/>
                <w:b/>
                <w:sz w:val="21"/>
                <w:szCs w:val="21"/>
              </w:rPr>
            </w:pPr>
            <w:r w:rsidRPr="003C1D81">
              <w:rPr>
                <w:rFonts w:ascii="Times New Roman" w:hAnsi="Times New Roman" w:cs="Times New Roman"/>
                <w:b/>
                <w:sz w:val="21"/>
                <w:szCs w:val="21"/>
              </w:rPr>
              <w:t>ЗАКАЗЧИК</w:t>
            </w:r>
          </w:p>
          <w:p w14:paraId="5B8336D0" w14:textId="77777777" w:rsidR="003A1C31" w:rsidRPr="003C1D81" w:rsidRDefault="003A1C31" w:rsidP="006C3312">
            <w:pPr>
              <w:spacing w:after="0" w:line="240" w:lineRule="auto"/>
              <w:ind w:firstLine="567"/>
              <w:jc w:val="center"/>
              <w:rPr>
                <w:rFonts w:ascii="Times New Roman" w:hAnsi="Times New Roman" w:cs="Times New Roman"/>
                <w:sz w:val="21"/>
                <w:szCs w:val="21"/>
              </w:rPr>
            </w:pPr>
            <w:r w:rsidRPr="003C1D81">
              <w:rPr>
                <w:rFonts w:ascii="Times New Roman" w:hAnsi="Times New Roman" w:cs="Times New Roman"/>
                <w:sz w:val="21"/>
                <w:szCs w:val="21"/>
              </w:rPr>
              <w:t>Глава города Сорска</w:t>
            </w:r>
          </w:p>
          <w:p w14:paraId="53DABAA1" w14:textId="77777777" w:rsidR="003A1C31" w:rsidRPr="003C1D81" w:rsidRDefault="003A1C31" w:rsidP="006C3312">
            <w:pPr>
              <w:spacing w:after="0" w:line="240" w:lineRule="auto"/>
              <w:ind w:firstLine="567"/>
              <w:rPr>
                <w:rFonts w:ascii="Times New Roman" w:hAnsi="Times New Roman" w:cs="Times New Roman"/>
                <w:sz w:val="21"/>
                <w:szCs w:val="21"/>
              </w:rPr>
            </w:pPr>
          </w:p>
          <w:p w14:paraId="09369001" w14:textId="77777777" w:rsidR="003A1C31" w:rsidRPr="003C1D81" w:rsidRDefault="003A1C31" w:rsidP="006C3312">
            <w:pPr>
              <w:spacing w:after="0" w:line="240" w:lineRule="auto"/>
              <w:jc w:val="center"/>
              <w:rPr>
                <w:rFonts w:ascii="Times New Roman" w:hAnsi="Times New Roman" w:cs="Times New Roman"/>
                <w:sz w:val="21"/>
                <w:szCs w:val="21"/>
              </w:rPr>
            </w:pPr>
            <w:r w:rsidRPr="003C1D81">
              <w:rPr>
                <w:rFonts w:ascii="Times New Roman" w:hAnsi="Times New Roman" w:cs="Times New Roman"/>
                <w:sz w:val="21"/>
                <w:szCs w:val="21"/>
              </w:rPr>
              <w:t>______________ В.Ф. Найденов</w:t>
            </w:r>
          </w:p>
          <w:p w14:paraId="0D3F1DDB" w14:textId="77777777" w:rsidR="003A1C31" w:rsidRPr="003C1D81" w:rsidRDefault="003A1C31" w:rsidP="006C3312">
            <w:pPr>
              <w:spacing w:after="0" w:line="240" w:lineRule="auto"/>
              <w:rPr>
                <w:rFonts w:ascii="Times New Roman" w:hAnsi="Times New Roman" w:cs="Times New Roman"/>
                <w:sz w:val="21"/>
                <w:szCs w:val="21"/>
              </w:rPr>
            </w:pPr>
            <w:r w:rsidRPr="003C1D81">
              <w:rPr>
                <w:rFonts w:ascii="Times New Roman" w:hAnsi="Times New Roman" w:cs="Times New Roman"/>
                <w:sz w:val="21"/>
                <w:szCs w:val="21"/>
              </w:rPr>
              <w:t>М.п.</w:t>
            </w:r>
          </w:p>
        </w:tc>
        <w:tc>
          <w:tcPr>
            <w:tcW w:w="709" w:type="dxa"/>
          </w:tcPr>
          <w:p w14:paraId="49690378" w14:textId="77777777" w:rsidR="003A1C31" w:rsidRPr="003C1D81" w:rsidRDefault="003A1C31" w:rsidP="006C3312">
            <w:pPr>
              <w:snapToGrid w:val="0"/>
              <w:spacing w:after="0" w:line="240" w:lineRule="auto"/>
              <w:ind w:firstLine="567"/>
              <w:rPr>
                <w:rFonts w:ascii="Times New Roman" w:hAnsi="Times New Roman" w:cs="Times New Roman"/>
                <w:sz w:val="21"/>
                <w:szCs w:val="21"/>
              </w:rPr>
            </w:pPr>
          </w:p>
        </w:tc>
        <w:tc>
          <w:tcPr>
            <w:tcW w:w="4422" w:type="dxa"/>
          </w:tcPr>
          <w:p w14:paraId="5CB6F32D" w14:textId="77777777" w:rsidR="003A1C31" w:rsidRDefault="003A1C31" w:rsidP="006C3312">
            <w:pPr>
              <w:spacing w:after="0" w:line="240" w:lineRule="auto"/>
              <w:jc w:val="center"/>
              <w:rPr>
                <w:rFonts w:ascii="Times New Roman" w:eastAsia="Times New Roman" w:hAnsi="Times New Roman" w:cs="Times New Roman"/>
                <w:b/>
                <w:sz w:val="21"/>
                <w:szCs w:val="21"/>
                <w:lang w:eastAsia="en-US"/>
              </w:rPr>
            </w:pPr>
          </w:p>
          <w:p w14:paraId="719BE45B" w14:textId="77777777" w:rsidR="003A1C31" w:rsidRPr="003C1D81" w:rsidRDefault="003A1C31" w:rsidP="006C3312">
            <w:pPr>
              <w:spacing w:after="0" w:line="240" w:lineRule="auto"/>
              <w:jc w:val="center"/>
              <w:rPr>
                <w:rFonts w:ascii="Times New Roman" w:eastAsia="Times New Roman" w:hAnsi="Times New Roman" w:cs="Times New Roman"/>
                <w:sz w:val="21"/>
                <w:szCs w:val="21"/>
                <w:lang w:eastAsia="en-US"/>
              </w:rPr>
            </w:pPr>
            <w:r w:rsidRPr="003C1D81">
              <w:rPr>
                <w:rFonts w:ascii="Times New Roman" w:eastAsia="Times New Roman" w:hAnsi="Times New Roman" w:cs="Times New Roman"/>
                <w:b/>
                <w:sz w:val="21"/>
                <w:szCs w:val="21"/>
                <w:lang w:eastAsia="en-US"/>
              </w:rPr>
              <w:t>ИСПОЛНИТЕЛЬ</w:t>
            </w:r>
          </w:p>
          <w:p w14:paraId="04945D31" w14:textId="77777777" w:rsidR="003A1C31" w:rsidRPr="003C1D81" w:rsidRDefault="003A1C31" w:rsidP="006C3312">
            <w:pPr>
              <w:spacing w:after="0" w:line="240" w:lineRule="auto"/>
              <w:jc w:val="center"/>
              <w:rPr>
                <w:rFonts w:ascii="Times New Roman" w:eastAsia="Times New Roman" w:hAnsi="Times New Roman" w:cs="Times New Roman"/>
                <w:sz w:val="21"/>
                <w:szCs w:val="21"/>
                <w:lang w:eastAsia="en-US"/>
              </w:rPr>
            </w:pPr>
            <w:r w:rsidRPr="003C1D81">
              <w:rPr>
                <w:rFonts w:ascii="Times New Roman" w:eastAsia="Times New Roman" w:hAnsi="Times New Roman" w:cs="Times New Roman"/>
                <w:sz w:val="21"/>
                <w:szCs w:val="21"/>
                <w:lang w:eastAsia="en-US"/>
              </w:rPr>
              <w:t>Директор ООО «</w:t>
            </w:r>
            <w:r>
              <w:rPr>
                <w:rFonts w:ascii="Times New Roman" w:eastAsia="Times New Roman" w:hAnsi="Times New Roman" w:cs="Times New Roman"/>
                <w:sz w:val="21"/>
                <w:szCs w:val="21"/>
                <w:lang w:eastAsia="en-US"/>
              </w:rPr>
              <w:t>Дарина</w:t>
            </w:r>
            <w:r w:rsidRPr="003C1D81">
              <w:rPr>
                <w:rFonts w:ascii="Times New Roman" w:eastAsia="Times New Roman" w:hAnsi="Times New Roman" w:cs="Times New Roman"/>
                <w:sz w:val="21"/>
                <w:szCs w:val="21"/>
                <w:lang w:eastAsia="en-US"/>
              </w:rPr>
              <w:t>»</w:t>
            </w:r>
          </w:p>
          <w:p w14:paraId="4AC7C417" w14:textId="77777777" w:rsidR="003A1C31" w:rsidRPr="003C1D81" w:rsidRDefault="003A1C31" w:rsidP="006C3312">
            <w:pPr>
              <w:spacing w:after="0" w:line="240" w:lineRule="auto"/>
              <w:jc w:val="center"/>
              <w:rPr>
                <w:rFonts w:ascii="Times New Roman" w:eastAsia="Times New Roman" w:hAnsi="Times New Roman" w:cs="Times New Roman"/>
                <w:sz w:val="21"/>
                <w:szCs w:val="21"/>
                <w:lang w:eastAsia="en-US"/>
              </w:rPr>
            </w:pPr>
          </w:p>
          <w:p w14:paraId="6CBA9566" w14:textId="77777777" w:rsidR="003A1C31" w:rsidRPr="003C1D81" w:rsidRDefault="003A1C31" w:rsidP="006C3312">
            <w:pPr>
              <w:spacing w:after="0" w:line="240" w:lineRule="auto"/>
              <w:ind w:firstLine="567"/>
              <w:jc w:val="center"/>
              <w:rPr>
                <w:rFonts w:ascii="Times New Roman" w:eastAsia="Times New Roman" w:hAnsi="Times New Roman" w:cs="Times New Roman"/>
                <w:sz w:val="21"/>
                <w:szCs w:val="21"/>
                <w:lang w:eastAsia="en-US"/>
              </w:rPr>
            </w:pPr>
            <w:r w:rsidRPr="003C1D81">
              <w:rPr>
                <w:rFonts w:ascii="Times New Roman" w:eastAsia="Times New Roman" w:hAnsi="Times New Roman" w:cs="Times New Roman"/>
                <w:sz w:val="21"/>
                <w:szCs w:val="21"/>
                <w:lang w:eastAsia="en-US"/>
              </w:rPr>
              <w:t xml:space="preserve">_____________ </w:t>
            </w:r>
            <w:r>
              <w:rPr>
                <w:rFonts w:ascii="Times New Roman" w:eastAsia="Times New Roman" w:hAnsi="Times New Roman" w:cs="Times New Roman"/>
                <w:sz w:val="21"/>
                <w:szCs w:val="21"/>
                <w:lang w:eastAsia="en-US"/>
              </w:rPr>
              <w:t>О.М. Роднина</w:t>
            </w:r>
          </w:p>
          <w:p w14:paraId="4D024B3C" w14:textId="77777777" w:rsidR="003A1C31" w:rsidRPr="003C1D81" w:rsidRDefault="003A1C31" w:rsidP="006C3312">
            <w:pPr>
              <w:spacing w:after="0" w:line="240" w:lineRule="auto"/>
              <w:ind w:firstLine="567"/>
              <w:rPr>
                <w:rFonts w:ascii="Times New Roman" w:hAnsi="Times New Roman" w:cs="Times New Roman"/>
                <w:sz w:val="21"/>
                <w:szCs w:val="21"/>
              </w:rPr>
            </w:pPr>
            <w:r w:rsidRPr="003C1D81">
              <w:rPr>
                <w:rFonts w:ascii="Times New Roman" w:eastAsia="Times New Roman" w:hAnsi="Times New Roman" w:cs="Times New Roman"/>
                <w:sz w:val="21"/>
                <w:szCs w:val="21"/>
                <w:lang w:eastAsia="en-US"/>
              </w:rPr>
              <w:t>М.п.</w:t>
            </w:r>
          </w:p>
        </w:tc>
      </w:tr>
    </w:tbl>
    <w:p w14:paraId="508E55D4" w14:textId="77777777" w:rsidR="00FF21D4" w:rsidRPr="00FF21D4" w:rsidRDefault="00FF21D4" w:rsidP="00FF21D4">
      <w:pPr>
        <w:spacing w:after="0" w:line="240" w:lineRule="auto"/>
        <w:jc w:val="right"/>
        <w:rPr>
          <w:rFonts w:ascii="Times New Roman" w:hAnsi="Times New Roman" w:cs="Times New Roman"/>
        </w:rPr>
      </w:pPr>
    </w:p>
    <w:p w14:paraId="7F7F94D5" w14:textId="77777777" w:rsidR="00FF21D4" w:rsidRDefault="00FF21D4" w:rsidP="00FF21D4">
      <w:pPr>
        <w:spacing w:after="0" w:line="240" w:lineRule="auto"/>
        <w:jc w:val="center"/>
        <w:rPr>
          <w:rFonts w:ascii="Times New Roman" w:hAnsi="Times New Roman" w:cs="Times New Roman"/>
          <w:color w:val="000000"/>
        </w:rPr>
      </w:pPr>
    </w:p>
    <w:p w14:paraId="5C7DA205" w14:textId="77777777" w:rsidR="00DB40A6" w:rsidRDefault="00DB40A6" w:rsidP="00FF21D4">
      <w:pPr>
        <w:spacing w:after="0" w:line="240" w:lineRule="auto"/>
        <w:jc w:val="center"/>
        <w:rPr>
          <w:rFonts w:ascii="Times New Roman" w:hAnsi="Times New Roman" w:cs="Times New Roman"/>
          <w:color w:val="000000"/>
        </w:rPr>
      </w:pPr>
    </w:p>
    <w:p w14:paraId="5ABD705B" w14:textId="77777777" w:rsidR="00DB40A6" w:rsidRDefault="00DB40A6" w:rsidP="00FF21D4">
      <w:pPr>
        <w:spacing w:after="0" w:line="240" w:lineRule="auto"/>
        <w:jc w:val="center"/>
        <w:rPr>
          <w:rFonts w:ascii="Times New Roman" w:hAnsi="Times New Roman" w:cs="Times New Roman"/>
          <w:color w:val="000000"/>
        </w:rPr>
      </w:pPr>
    </w:p>
    <w:p w14:paraId="308C4B65" w14:textId="77777777" w:rsidR="00DB40A6" w:rsidRDefault="00DB40A6" w:rsidP="00FF21D4">
      <w:pPr>
        <w:spacing w:after="0" w:line="240" w:lineRule="auto"/>
        <w:jc w:val="center"/>
        <w:rPr>
          <w:rFonts w:ascii="Times New Roman" w:hAnsi="Times New Roman" w:cs="Times New Roman"/>
          <w:color w:val="000000"/>
        </w:rPr>
      </w:pPr>
    </w:p>
    <w:p w14:paraId="11353098" w14:textId="77777777" w:rsidR="00DB40A6" w:rsidRDefault="00DB40A6" w:rsidP="00FF21D4">
      <w:pPr>
        <w:spacing w:after="0" w:line="240" w:lineRule="auto"/>
        <w:jc w:val="center"/>
        <w:rPr>
          <w:rFonts w:ascii="Times New Roman" w:hAnsi="Times New Roman" w:cs="Times New Roman"/>
          <w:color w:val="000000"/>
        </w:rPr>
      </w:pPr>
    </w:p>
    <w:p w14:paraId="4095F4F6" w14:textId="77777777" w:rsidR="00DB40A6" w:rsidRDefault="00DB40A6" w:rsidP="00FF21D4">
      <w:pPr>
        <w:spacing w:after="0" w:line="240" w:lineRule="auto"/>
        <w:jc w:val="center"/>
        <w:rPr>
          <w:rFonts w:ascii="Times New Roman" w:hAnsi="Times New Roman" w:cs="Times New Roman"/>
          <w:color w:val="000000"/>
        </w:rPr>
      </w:pPr>
    </w:p>
    <w:p w14:paraId="53E34E9E" w14:textId="77777777" w:rsidR="00DB40A6" w:rsidRDefault="00DB40A6" w:rsidP="00FF21D4">
      <w:pPr>
        <w:spacing w:after="0" w:line="240" w:lineRule="auto"/>
        <w:jc w:val="center"/>
        <w:rPr>
          <w:rFonts w:ascii="Times New Roman" w:hAnsi="Times New Roman" w:cs="Times New Roman"/>
          <w:color w:val="000000"/>
        </w:rPr>
      </w:pPr>
    </w:p>
    <w:p w14:paraId="524BE7A7" w14:textId="77777777" w:rsidR="00DB40A6" w:rsidRDefault="00DB40A6" w:rsidP="00FF21D4">
      <w:pPr>
        <w:spacing w:after="0" w:line="240" w:lineRule="auto"/>
        <w:jc w:val="center"/>
        <w:rPr>
          <w:rFonts w:ascii="Times New Roman" w:hAnsi="Times New Roman" w:cs="Times New Roman"/>
          <w:color w:val="000000"/>
        </w:rPr>
      </w:pPr>
    </w:p>
    <w:p w14:paraId="4502CCDB" w14:textId="77777777" w:rsidR="00DB40A6" w:rsidRDefault="00DB40A6" w:rsidP="00FF21D4">
      <w:pPr>
        <w:spacing w:after="0" w:line="240" w:lineRule="auto"/>
        <w:jc w:val="center"/>
        <w:rPr>
          <w:rFonts w:ascii="Times New Roman" w:hAnsi="Times New Roman" w:cs="Times New Roman"/>
          <w:color w:val="000000"/>
        </w:rPr>
      </w:pPr>
    </w:p>
    <w:p w14:paraId="1779C993" w14:textId="77777777" w:rsidR="00DB40A6" w:rsidRDefault="00DB40A6" w:rsidP="00FF21D4">
      <w:pPr>
        <w:spacing w:after="0" w:line="240" w:lineRule="auto"/>
        <w:jc w:val="center"/>
        <w:rPr>
          <w:rFonts w:ascii="Times New Roman" w:hAnsi="Times New Roman" w:cs="Times New Roman"/>
          <w:color w:val="000000"/>
        </w:rPr>
      </w:pPr>
    </w:p>
    <w:p w14:paraId="3636C1FA" w14:textId="77777777" w:rsidR="00DB40A6" w:rsidRDefault="00DB40A6" w:rsidP="00FF21D4">
      <w:pPr>
        <w:spacing w:after="0" w:line="240" w:lineRule="auto"/>
        <w:jc w:val="center"/>
        <w:rPr>
          <w:rFonts w:ascii="Times New Roman" w:hAnsi="Times New Roman" w:cs="Times New Roman"/>
          <w:color w:val="000000"/>
        </w:rPr>
      </w:pPr>
    </w:p>
    <w:p w14:paraId="6DBC68C9" w14:textId="77777777" w:rsidR="00DB40A6" w:rsidRDefault="00DB40A6" w:rsidP="00FF21D4">
      <w:pPr>
        <w:spacing w:after="0" w:line="240" w:lineRule="auto"/>
        <w:jc w:val="center"/>
        <w:rPr>
          <w:rFonts w:ascii="Times New Roman" w:hAnsi="Times New Roman" w:cs="Times New Roman"/>
          <w:color w:val="000000"/>
        </w:rPr>
      </w:pPr>
    </w:p>
    <w:p w14:paraId="700CE678" w14:textId="77777777" w:rsidR="00DB40A6" w:rsidRDefault="00DB40A6" w:rsidP="00FF21D4">
      <w:pPr>
        <w:spacing w:after="0" w:line="240" w:lineRule="auto"/>
        <w:jc w:val="center"/>
        <w:rPr>
          <w:rFonts w:ascii="Times New Roman" w:hAnsi="Times New Roman" w:cs="Times New Roman"/>
          <w:color w:val="000000"/>
        </w:rPr>
      </w:pPr>
    </w:p>
    <w:p w14:paraId="39F288BF" w14:textId="77777777" w:rsidR="00DB40A6" w:rsidRDefault="00DB40A6" w:rsidP="00FF21D4">
      <w:pPr>
        <w:spacing w:after="0" w:line="240" w:lineRule="auto"/>
        <w:jc w:val="center"/>
        <w:rPr>
          <w:rFonts w:ascii="Times New Roman" w:hAnsi="Times New Roman" w:cs="Times New Roman"/>
          <w:color w:val="000000"/>
        </w:rPr>
      </w:pPr>
    </w:p>
    <w:p w14:paraId="2874EAAB" w14:textId="77777777" w:rsidR="00DB40A6" w:rsidRDefault="00DB40A6" w:rsidP="00FF21D4">
      <w:pPr>
        <w:spacing w:after="0" w:line="240" w:lineRule="auto"/>
        <w:jc w:val="center"/>
        <w:rPr>
          <w:rFonts w:ascii="Times New Roman" w:hAnsi="Times New Roman" w:cs="Times New Roman"/>
          <w:color w:val="000000"/>
        </w:rPr>
      </w:pPr>
    </w:p>
    <w:p w14:paraId="285B6F73" w14:textId="77777777" w:rsidR="00DB40A6" w:rsidRDefault="00DB40A6" w:rsidP="00FF21D4">
      <w:pPr>
        <w:spacing w:after="0" w:line="240" w:lineRule="auto"/>
        <w:jc w:val="center"/>
        <w:rPr>
          <w:rFonts w:ascii="Times New Roman" w:hAnsi="Times New Roman" w:cs="Times New Roman"/>
          <w:color w:val="000000"/>
        </w:rPr>
      </w:pPr>
    </w:p>
    <w:p w14:paraId="56CF53A3" w14:textId="77777777" w:rsidR="00DB40A6" w:rsidRDefault="00DB40A6" w:rsidP="00FF21D4">
      <w:pPr>
        <w:spacing w:after="0" w:line="240" w:lineRule="auto"/>
        <w:jc w:val="center"/>
        <w:rPr>
          <w:rFonts w:ascii="Times New Roman" w:hAnsi="Times New Roman" w:cs="Times New Roman"/>
          <w:color w:val="000000"/>
        </w:rPr>
      </w:pPr>
    </w:p>
    <w:p w14:paraId="6AC86B47" w14:textId="77777777" w:rsidR="00DB40A6" w:rsidRDefault="00DB40A6" w:rsidP="00FF21D4">
      <w:pPr>
        <w:spacing w:after="0" w:line="240" w:lineRule="auto"/>
        <w:jc w:val="center"/>
        <w:rPr>
          <w:rFonts w:ascii="Times New Roman" w:hAnsi="Times New Roman" w:cs="Times New Roman"/>
          <w:color w:val="000000"/>
        </w:rPr>
      </w:pPr>
    </w:p>
    <w:p w14:paraId="25C8858B" w14:textId="77777777" w:rsidR="00DB40A6" w:rsidRDefault="00DB40A6" w:rsidP="00FF21D4">
      <w:pPr>
        <w:spacing w:after="0" w:line="240" w:lineRule="auto"/>
        <w:jc w:val="center"/>
        <w:rPr>
          <w:rFonts w:ascii="Times New Roman" w:hAnsi="Times New Roman" w:cs="Times New Roman"/>
          <w:color w:val="000000"/>
        </w:rPr>
      </w:pPr>
    </w:p>
    <w:p w14:paraId="18B7FDFD" w14:textId="77777777" w:rsidR="00DB40A6" w:rsidRDefault="00DB40A6" w:rsidP="00FF21D4">
      <w:pPr>
        <w:spacing w:after="0" w:line="240" w:lineRule="auto"/>
        <w:jc w:val="center"/>
        <w:rPr>
          <w:rFonts w:ascii="Times New Roman" w:hAnsi="Times New Roman" w:cs="Times New Roman"/>
          <w:color w:val="000000"/>
        </w:rPr>
      </w:pPr>
    </w:p>
    <w:p w14:paraId="65979A3D" w14:textId="77777777" w:rsidR="00DB40A6" w:rsidRDefault="00DB40A6" w:rsidP="00FF21D4">
      <w:pPr>
        <w:spacing w:after="0" w:line="240" w:lineRule="auto"/>
        <w:jc w:val="center"/>
        <w:rPr>
          <w:rFonts w:ascii="Times New Roman" w:hAnsi="Times New Roman" w:cs="Times New Roman"/>
          <w:color w:val="000000"/>
        </w:rPr>
      </w:pPr>
    </w:p>
    <w:p w14:paraId="0405135F" w14:textId="77777777" w:rsidR="00DB40A6" w:rsidRDefault="00DB40A6" w:rsidP="00FF21D4">
      <w:pPr>
        <w:spacing w:after="0" w:line="240" w:lineRule="auto"/>
        <w:jc w:val="center"/>
        <w:rPr>
          <w:rFonts w:ascii="Times New Roman" w:hAnsi="Times New Roman" w:cs="Times New Roman"/>
          <w:color w:val="000000"/>
        </w:rPr>
      </w:pPr>
    </w:p>
    <w:p w14:paraId="51C4C4A1" w14:textId="77777777" w:rsidR="00DB40A6" w:rsidRDefault="00DB40A6" w:rsidP="00FF21D4">
      <w:pPr>
        <w:spacing w:after="0" w:line="240" w:lineRule="auto"/>
        <w:jc w:val="center"/>
        <w:rPr>
          <w:rFonts w:ascii="Times New Roman" w:hAnsi="Times New Roman" w:cs="Times New Roman"/>
          <w:color w:val="000000"/>
        </w:rPr>
      </w:pPr>
    </w:p>
    <w:p w14:paraId="04B83945" w14:textId="77777777" w:rsidR="00DB40A6" w:rsidRDefault="00DB40A6" w:rsidP="00FF21D4">
      <w:pPr>
        <w:spacing w:after="0" w:line="240" w:lineRule="auto"/>
        <w:jc w:val="center"/>
        <w:rPr>
          <w:rFonts w:ascii="Times New Roman" w:hAnsi="Times New Roman" w:cs="Times New Roman"/>
          <w:color w:val="000000"/>
        </w:rPr>
      </w:pPr>
    </w:p>
    <w:p w14:paraId="2A79CB4F" w14:textId="77777777" w:rsidR="00DB40A6" w:rsidRPr="00FF21D4" w:rsidRDefault="00DB40A6" w:rsidP="00FF21D4">
      <w:pPr>
        <w:spacing w:after="0" w:line="240" w:lineRule="auto"/>
        <w:jc w:val="center"/>
        <w:rPr>
          <w:rFonts w:ascii="Times New Roman" w:hAnsi="Times New Roman" w:cs="Times New Roman"/>
          <w:color w:val="000000"/>
        </w:rPr>
      </w:pPr>
    </w:p>
    <w:p w14:paraId="1D7954DE" w14:textId="77777777" w:rsidR="00FF21D4" w:rsidRPr="00FF21D4" w:rsidRDefault="00FF21D4" w:rsidP="00FF21D4">
      <w:pPr>
        <w:spacing w:after="0" w:line="240" w:lineRule="auto"/>
        <w:jc w:val="center"/>
        <w:rPr>
          <w:rFonts w:ascii="Times New Roman" w:hAnsi="Times New Roman" w:cs="Times New Roman"/>
          <w:color w:val="000000"/>
        </w:rPr>
      </w:pPr>
    </w:p>
    <w:p w14:paraId="52B980D8" w14:textId="77777777" w:rsidR="00FF21D4" w:rsidRPr="00FF21D4" w:rsidRDefault="00FF21D4" w:rsidP="00FF21D4">
      <w:pPr>
        <w:tabs>
          <w:tab w:val="left" w:pos="7920"/>
          <w:tab w:val="left" w:pos="8280"/>
        </w:tabs>
        <w:spacing w:after="0" w:line="240" w:lineRule="auto"/>
        <w:jc w:val="right"/>
        <w:rPr>
          <w:rFonts w:ascii="Times New Roman" w:hAnsi="Times New Roman" w:cs="Times New Roman"/>
          <w:bCs/>
        </w:rPr>
      </w:pPr>
    </w:p>
    <w:p w14:paraId="3190C127" w14:textId="77777777" w:rsidR="00FF21D4" w:rsidRPr="00FF21D4" w:rsidRDefault="00FF21D4" w:rsidP="00FF21D4">
      <w:pPr>
        <w:tabs>
          <w:tab w:val="left" w:pos="7920"/>
          <w:tab w:val="left" w:pos="8280"/>
        </w:tabs>
        <w:spacing w:after="0" w:line="240" w:lineRule="auto"/>
        <w:jc w:val="right"/>
        <w:rPr>
          <w:rFonts w:ascii="Times New Roman" w:hAnsi="Times New Roman" w:cs="Times New Roman"/>
          <w:bCs/>
        </w:rPr>
      </w:pPr>
    </w:p>
    <w:p w14:paraId="194EB11D" w14:textId="77777777" w:rsidR="00FF21D4" w:rsidRPr="00FF21D4" w:rsidRDefault="00FF21D4" w:rsidP="00FF21D4">
      <w:pPr>
        <w:tabs>
          <w:tab w:val="left" w:pos="7920"/>
          <w:tab w:val="left" w:pos="8280"/>
        </w:tabs>
        <w:spacing w:after="0" w:line="240" w:lineRule="auto"/>
        <w:jc w:val="right"/>
        <w:rPr>
          <w:rFonts w:ascii="Times New Roman" w:hAnsi="Times New Roman" w:cs="Times New Roman"/>
          <w:bCs/>
        </w:rPr>
      </w:pPr>
    </w:p>
    <w:p w14:paraId="7AED64FF" w14:textId="77777777" w:rsidR="00FF21D4" w:rsidRPr="00FF21D4" w:rsidRDefault="00FF21D4" w:rsidP="00FF21D4">
      <w:pPr>
        <w:tabs>
          <w:tab w:val="left" w:pos="7920"/>
          <w:tab w:val="left" w:pos="8280"/>
        </w:tabs>
        <w:spacing w:after="0" w:line="240" w:lineRule="auto"/>
        <w:jc w:val="right"/>
        <w:rPr>
          <w:rFonts w:ascii="Times New Roman" w:hAnsi="Times New Roman" w:cs="Times New Roman"/>
          <w:bCs/>
        </w:rPr>
      </w:pPr>
    </w:p>
    <w:p w14:paraId="00488513" w14:textId="77777777" w:rsidR="00FF21D4" w:rsidRPr="00FF21D4" w:rsidRDefault="00FF21D4" w:rsidP="00FF21D4">
      <w:pPr>
        <w:tabs>
          <w:tab w:val="left" w:pos="7920"/>
          <w:tab w:val="left" w:pos="8280"/>
        </w:tabs>
        <w:spacing w:after="0" w:line="240" w:lineRule="auto"/>
        <w:jc w:val="right"/>
        <w:rPr>
          <w:rFonts w:ascii="Times New Roman" w:hAnsi="Times New Roman" w:cs="Times New Roman"/>
          <w:bCs/>
        </w:rPr>
      </w:pPr>
    </w:p>
    <w:p w14:paraId="7925D5E2" w14:textId="77777777" w:rsidR="00FF21D4" w:rsidRPr="00FF21D4" w:rsidRDefault="00FF21D4" w:rsidP="00FF21D4">
      <w:pPr>
        <w:tabs>
          <w:tab w:val="left" w:pos="7920"/>
          <w:tab w:val="left" w:pos="8280"/>
        </w:tabs>
        <w:spacing w:after="0" w:line="240" w:lineRule="auto"/>
        <w:jc w:val="right"/>
        <w:rPr>
          <w:rFonts w:ascii="Times New Roman" w:hAnsi="Times New Roman" w:cs="Times New Roman"/>
          <w:bCs/>
        </w:rPr>
      </w:pPr>
    </w:p>
    <w:p w14:paraId="3B8B30D8" w14:textId="77777777" w:rsidR="00FF21D4" w:rsidRPr="00FF21D4" w:rsidRDefault="00FF21D4" w:rsidP="00FF21D4">
      <w:pPr>
        <w:tabs>
          <w:tab w:val="left" w:pos="7920"/>
          <w:tab w:val="left" w:pos="8280"/>
        </w:tabs>
        <w:spacing w:after="0" w:line="240" w:lineRule="auto"/>
        <w:jc w:val="right"/>
        <w:rPr>
          <w:rFonts w:ascii="Times New Roman" w:hAnsi="Times New Roman" w:cs="Times New Roman"/>
          <w:bCs/>
        </w:rPr>
      </w:pPr>
    </w:p>
    <w:p w14:paraId="65DDAC5A" w14:textId="77777777" w:rsidR="00FF21D4" w:rsidRPr="00FF21D4" w:rsidRDefault="00FF21D4" w:rsidP="00FF21D4">
      <w:pPr>
        <w:tabs>
          <w:tab w:val="left" w:pos="7920"/>
          <w:tab w:val="left" w:pos="8280"/>
        </w:tabs>
        <w:spacing w:after="0" w:line="240" w:lineRule="auto"/>
        <w:jc w:val="right"/>
        <w:rPr>
          <w:rFonts w:ascii="Times New Roman" w:hAnsi="Times New Roman" w:cs="Times New Roman"/>
          <w:bCs/>
        </w:rPr>
      </w:pPr>
    </w:p>
    <w:p w14:paraId="0429E964" w14:textId="77777777" w:rsidR="00FF21D4" w:rsidRPr="00FF21D4" w:rsidRDefault="00FF21D4" w:rsidP="00FF21D4">
      <w:pPr>
        <w:tabs>
          <w:tab w:val="left" w:pos="7920"/>
          <w:tab w:val="left" w:pos="8280"/>
        </w:tabs>
        <w:spacing w:after="0" w:line="240" w:lineRule="auto"/>
        <w:jc w:val="right"/>
        <w:rPr>
          <w:rFonts w:ascii="Times New Roman" w:hAnsi="Times New Roman" w:cs="Times New Roman"/>
          <w:bCs/>
        </w:rPr>
      </w:pPr>
      <w:r w:rsidRPr="00FF21D4">
        <w:rPr>
          <w:rFonts w:ascii="Times New Roman" w:hAnsi="Times New Roman" w:cs="Times New Roman"/>
          <w:bCs/>
        </w:rPr>
        <w:lastRenderedPageBreak/>
        <w:t xml:space="preserve">Приложение № 3 </w:t>
      </w:r>
    </w:p>
    <w:p w14:paraId="56EB5BFF" w14:textId="77777777" w:rsidR="00FF21D4" w:rsidRPr="00FF21D4" w:rsidRDefault="00FF21D4" w:rsidP="00FF21D4">
      <w:pPr>
        <w:tabs>
          <w:tab w:val="left" w:pos="7920"/>
          <w:tab w:val="left" w:pos="8280"/>
        </w:tabs>
        <w:spacing w:after="0" w:line="240" w:lineRule="auto"/>
        <w:jc w:val="right"/>
        <w:rPr>
          <w:rFonts w:ascii="Times New Roman" w:hAnsi="Times New Roman" w:cs="Times New Roman"/>
          <w:bCs/>
        </w:rPr>
      </w:pPr>
      <w:r w:rsidRPr="00FF21D4">
        <w:rPr>
          <w:rFonts w:ascii="Times New Roman" w:hAnsi="Times New Roman" w:cs="Times New Roman"/>
          <w:bCs/>
        </w:rPr>
        <w:t>к муниципальному  контракту</w:t>
      </w:r>
    </w:p>
    <w:p w14:paraId="1E352818" w14:textId="77777777" w:rsidR="00FF21D4" w:rsidRPr="00FF21D4" w:rsidRDefault="00FF21D4" w:rsidP="00FF21D4">
      <w:pPr>
        <w:tabs>
          <w:tab w:val="left" w:pos="7920"/>
          <w:tab w:val="left" w:pos="8280"/>
        </w:tabs>
        <w:spacing w:after="0" w:line="240" w:lineRule="auto"/>
        <w:jc w:val="right"/>
        <w:rPr>
          <w:rFonts w:ascii="Times New Roman" w:hAnsi="Times New Roman" w:cs="Times New Roman"/>
          <w:bCs/>
        </w:rPr>
      </w:pPr>
      <w:r w:rsidRPr="00FF21D4">
        <w:rPr>
          <w:rFonts w:ascii="Times New Roman" w:hAnsi="Times New Roman" w:cs="Times New Roman"/>
          <w:bCs/>
        </w:rPr>
        <w:t xml:space="preserve">№ ___ от «__»________2020 г. </w:t>
      </w:r>
    </w:p>
    <w:p w14:paraId="784FEE1E" w14:textId="77777777" w:rsidR="00FF21D4" w:rsidRPr="00FF21D4" w:rsidRDefault="00FF21D4" w:rsidP="00FF21D4">
      <w:pPr>
        <w:tabs>
          <w:tab w:val="left" w:pos="7920"/>
          <w:tab w:val="left" w:pos="8280"/>
        </w:tabs>
        <w:spacing w:after="0" w:line="240" w:lineRule="auto"/>
        <w:jc w:val="right"/>
        <w:rPr>
          <w:rFonts w:ascii="Times New Roman" w:hAnsi="Times New Roman" w:cs="Times New Roman"/>
          <w:bCs/>
        </w:rPr>
      </w:pPr>
    </w:p>
    <w:p w14:paraId="2D6EE717" w14:textId="77777777" w:rsidR="00FF21D4" w:rsidRPr="00FF21D4" w:rsidRDefault="00FF21D4" w:rsidP="00FF21D4">
      <w:pPr>
        <w:spacing w:after="0" w:line="240" w:lineRule="auto"/>
        <w:jc w:val="center"/>
        <w:rPr>
          <w:rFonts w:ascii="Times New Roman" w:hAnsi="Times New Roman" w:cs="Times New Roman"/>
          <w:color w:val="000000"/>
        </w:rPr>
      </w:pPr>
      <w:r w:rsidRPr="00FF21D4">
        <w:rPr>
          <w:rFonts w:ascii="Times New Roman" w:hAnsi="Times New Roman" w:cs="Times New Roman"/>
          <w:color w:val="000000"/>
        </w:rPr>
        <w:t>График выполнения работ</w:t>
      </w:r>
    </w:p>
    <w:p w14:paraId="12A4304E" w14:textId="77777777" w:rsidR="00FF21D4" w:rsidRPr="00FF21D4" w:rsidRDefault="00FF21D4" w:rsidP="00FF21D4">
      <w:pPr>
        <w:spacing w:after="0" w:line="240" w:lineRule="auto"/>
        <w:jc w:val="center"/>
        <w:rPr>
          <w:rFonts w:ascii="Times New Roman" w:hAnsi="Times New Roman" w:cs="Times New Roman"/>
          <w:color w:val="000000"/>
        </w:rPr>
      </w:pPr>
      <w:r w:rsidRPr="00FF21D4">
        <w:rPr>
          <w:rFonts w:ascii="Times New Roman" w:hAnsi="Times New Roman" w:cs="Times New Roman"/>
          <w:color w:val="000000"/>
        </w:rPr>
        <w:t xml:space="preserve">по объекту «Благоустройство дворовой территории, расположенной по адресу: </w:t>
      </w:r>
    </w:p>
    <w:p w14:paraId="3FDDD6BC" w14:textId="77777777" w:rsidR="00FF21D4" w:rsidRPr="00FF21D4" w:rsidRDefault="00FF21D4" w:rsidP="00FF21D4">
      <w:pPr>
        <w:spacing w:after="0" w:line="240" w:lineRule="auto"/>
        <w:jc w:val="center"/>
        <w:rPr>
          <w:rFonts w:ascii="Times New Roman" w:hAnsi="Times New Roman" w:cs="Times New Roman"/>
          <w:color w:val="000000"/>
        </w:rPr>
      </w:pPr>
      <w:r w:rsidRPr="00FF21D4">
        <w:rPr>
          <w:rFonts w:ascii="Times New Roman" w:hAnsi="Times New Roman" w:cs="Times New Roman"/>
          <w:color w:val="000000"/>
        </w:rPr>
        <w:t>РХ, г.</w:t>
      </w:r>
      <w:r w:rsidR="00DB40A6">
        <w:rPr>
          <w:rFonts w:ascii="Times New Roman" w:hAnsi="Times New Roman" w:cs="Times New Roman"/>
          <w:color w:val="000000"/>
        </w:rPr>
        <w:t xml:space="preserve"> </w:t>
      </w:r>
      <w:r w:rsidRPr="00FF21D4">
        <w:rPr>
          <w:rFonts w:ascii="Times New Roman" w:hAnsi="Times New Roman" w:cs="Times New Roman"/>
          <w:color w:val="000000"/>
        </w:rPr>
        <w:t>Сорск, ул.50 лет Октября, 70б»</w:t>
      </w:r>
    </w:p>
    <w:p w14:paraId="3C83BF31" w14:textId="77777777" w:rsidR="00FF21D4" w:rsidRPr="00FF21D4" w:rsidRDefault="00FF21D4" w:rsidP="00FF21D4">
      <w:pPr>
        <w:spacing w:after="0" w:line="240" w:lineRule="auto"/>
        <w:jc w:val="center"/>
        <w:rPr>
          <w:rFonts w:ascii="Times New Roman" w:hAnsi="Times New Roman" w:cs="Times New Roman"/>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2778"/>
        <w:gridCol w:w="1210"/>
        <w:gridCol w:w="1843"/>
        <w:gridCol w:w="1559"/>
        <w:gridCol w:w="1985"/>
      </w:tblGrid>
      <w:tr w:rsidR="00FF21D4" w:rsidRPr="00FF21D4" w14:paraId="4CBB7C5A" w14:textId="77777777" w:rsidTr="00DB40A6">
        <w:tc>
          <w:tcPr>
            <w:tcW w:w="798" w:type="dxa"/>
            <w:shd w:val="clear" w:color="auto" w:fill="auto"/>
          </w:tcPr>
          <w:p w14:paraId="254A8CED" w14:textId="77777777" w:rsidR="00FF21D4" w:rsidRPr="00FF21D4" w:rsidRDefault="00FF21D4" w:rsidP="00FF21D4">
            <w:pPr>
              <w:spacing w:after="0" w:line="240" w:lineRule="auto"/>
              <w:jc w:val="center"/>
              <w:rPr>
                <w:rFonts w:ascii="Times New Roman" w:hAnsi="Times New Roman" w:cs="Times New Roman"/>
              </w:rPr>
            </w:pPr>
            <w:r w:rsidRPr="00FF21D4">
              <w:rPr>
                <w:rFonts w:ascii="Times New Roman" w:hAnsi="Times New Roman" w:cs="Times New Roman"/>
              </w:rPr>
              <w:t>№ п/п</w:t>
            </w:r>
          </w:p>
        </w:tc>
        <w:tc>
          <w:tcPr>
            <w:tcW w:w="2778" w:type="dxa"/>
            <w:shd w:val="clear" w:color="auto" w:fill="auto"/>
            <w:vAlign w:val="center"/>
          </w:tcPr>
          <w:p w14:paraId="380D1692" w14:textId="77777777" w:rsidR="00FF21D4" w:rsidRPr="00FF21D4" w:rsidRDefault="00FF21D4" w:rsidP="00FF21D4">
            <w:pPr>
              <w:spacing w:after="0" w:line="240" w:lineRule="auto"/>
              <w:jc w:val="center"/>
              <w:rPr>
                <w:rFonts w:ascii="Times New Roman" w:hAnsi="Times New Roman" w:cs="Times New Roman"/>
              </w:rPr>
            </w:pPr>
            <w:r w:rsidRPr="00FF21D4">
              <w:rPr>
                <w:rFonts w:ascii="Times New Roman" w:hAnsi="Times New Roman" w:cs="Times New Roman"/>
              </w:rPr>
              <w:t>Наименование работ</w:t>
            </w:r>
          </w:p>
        </w:tc>
        <w:tc>
          <w:tcPr>
            <w:tcW w:w="1210" w:type="dxa"/>
            <w:shd w:val="clear" w:color="auto" w:fill="auto"/>
          </w:tcPr>
          <w:p w14:paraId="6927BAE6" w14:textId="77777777" w:rsidR="00FF21D4" w:rsidRPr="00FF21D4" w:rsidRDefault="00FF21D4" w:rsidP="00FF21D4">
            <w:pPr>
              <w:spacing w:after="0" w:line="240" w:lineRule="auto"/>
              <w:jc w:val="center"/>
              <w:rPr>
                <w:rFonts w:ascii="Times New Roman" w:hAnsi="Times New Roman" w:cs="Times New Roman"/>
              </w:rPr>
            </w:pPr>
            <w:r w:rsidRPr="00FF21D4">
              <w:rPr>
                <w:rFonts w:ascii="Times New Roman" w:hAnsi="Times New Roman" w:cs="Times New Roman"/>
              </w:rPr>
              <w:t>Кол-во</w:t>
            </w:r>
          </w:p>
        </w:tc>
        <w:tc>
          <w:tcPr>
            <w:tcW w:w="1843" w:type="dxa"/>
            <w:shd w:val="clear" w:color="auto" w:fill="auto"/>
          </w:tcPr>
          <w:p w14:paraId="3439FDEB" w14:textId="77777777" w:rsidR="00FF21D4" w:rsidRPr="00FF21D4" w:rsidRDefault="00FF21D4" w:rsidP="00FF21D4">
            <w:pPr>
              <w:spacing w:after="0" w:line="240" w:lineRule="auto"/>
              <w:jc w:val="center"/>
              <w:rPr>
                <w:rFonts w:ascii="Times New Roman" w:hAnsi="Times New Roman" w:cs="Times New Roman"/>
              </w:rPr>
            </w:pPr>
            <w:r w:rsidRPr="00FF21D4">
              <w:rPr>
                <w:rFonts w:ascii="Times New Roman" w:hAnsi="Times New Roman" w:cs="Times New Roman"/>
              </w:rPr>
              <w:t>Начало работ</w:t>
            </w:r>
          </w:p>
        </w:tc>
        <w:tc>
          <w:tcPr>
            <w:tcW w:w="1559" w:type="dxa"/>
            <w:shd w:val="clear" w:color="auto" w:fill="auto"/>
          </w:tcPr>
          <w:p w14:paraId="2FCEFD95" w14:textId="77777777" w:rsidR="00FF21D4" w:rsidRPr="00FF21D4" w:rsidRDefault="00FF21D4" w:rsidP="00FF21D4">
            <w:pPr>
              <w:spacing w:after="0" w:line="240" w:lineRule="auto"/>
              <w:jc w:val="center"/>
              <w:rPr>
                <w:rFonts w:ascii="Times New Roman" w:hAnsi="Times New Roman" w:cs="Times New Roman"/>
              </w:rPr>
            </w:pPr>
            <w:r w:rsidRPr="00FF21D4">
              <w:rPr>
                <w:rFonts w:ascii="Times New Roman" w:hAnsi="Times New Roman" w:cs="Times New Roman"/>
              </w:rPr>
              <w:t>Окончание работ</w:t>
            </w:r>
          </w:p>
        </w:tc>
        <w:tc>
          <w:tcPr>
            <w:tcW w:w="1985" w:type="dxa"/>
            <w:shd w:val="clear" w:color="auto" w:fill="auto"/>
            <w:vAlign w:val="center"/>
          </w:tcPr>
          <w:p w14:paraId="32E31578" w14:textId="77777777" w:rsidR="00FF21D4" w:rsidRPr="00FF21D4" w:rsidRDefault="00FF21D4" w:rsidP="00FF21D4">
            <w:pPr>
              <w:spacing w:after="0" w:line="240" w:lineRule="auto"/>
              <w:jc w:val="center"/>
              <w:rPr>
                <w:rFonts w:ascii="Times New Roman" w:hAnsi="Times New Roman" w:cs="Times New Roman"/>
              </w:rPr>
            </w:pPr>
            <w:r w:rsidRPr="00FF21D4">
              <w:rPr>
                <w:rFonts w:ascii="Times New Roman" w:hAnsi="Times New Roman" w:cs="Times New Roman"/>
              </w:rPr>
              <w:t>Примечание</w:t>
            </w:r>
          </w:p>
        </w:tc>
      </w:tr>
      <w:tr w:rsidR="00FF21D4" w:rsidRPr="00FF21D4" w14:paraId="27338270" w14:textId="77777777" w:rsidTr="00DB40A6">
        <w:tc>
          <w:tcPr>
            <w:tcW w:w="798" w:type="dxa"/>
            <w:shd w:val="clear" w:color="auto" w:fill="auto"/>
          </w:tcPr>
          <w:p w14:paraId="4F9E67C7" w14:textId="77777777" w:rsidR="00FF21D4" w:rsidRPr="00FF21D4" w:rsidRDefault="00FF21D4" w:rsidP="00FF21D4">
            <w:pPr>
              <w:spacing w:after="0" w:line="240" w:lineRule="auto"/>
              <w:jc w:val="center"/>
              <w:rPr>
                <w:rFonts w:ascii="Times New Roman" w:hAnsi="Times New Roman" w:cs="Times New Roman"/>
              </w:rPr>
            </w:pPr>
            <w:r w:rsidRPr="00FF21D4">
              <w:rPr>
                <w:rFonts w:ascii="Times New Roman" w:hAnsi="Times New Roman" w:cs="Times New Roman"/>
              </w:rPr>
              <w:t>1</w:t>
            </w:r>
          </w:p>
        </w:tc>
        <w:tc>
          <w:tcPr>
            <w:tcW w:w="2778" w:type="dxa"/>
            <w:shd w:val="clear" w:color="auto" w:fill="auto"/>
            <w:vAlign w:val="center"/>
          </w:tcPr>
          <w:p w14:paraId="0B002A64"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Разборка бортовых камней (м.п.)</w:t>
            </w:r>
          </w:p>
        </w:tc>
        <w:tc>
          <w:tcPr>
            <w:tcW w:w="1210" w:type="dxa"/>
            <w:shd w:val="clear" w:color="auto" w:fill="auto"/>
            <w:vAlign w:val="center"/>
          </w:tcPr>
          <w:p w14:paraId="206703CA" w14:textId="77777777" w:rsidR="00FF21D4" w:rsidRPr="00FF21D4" w:rsidRDefault="00FF21D4" w:rsidP="00FF21D4">
            <w:pPr>
              <w:spacing w:after="0" w:line="240" w:lineRule="auto"/>
              <w:jc w:val="center"/>
              <w:rPr>
                <w:rFonts w:ascii="Times New Roman" w:hAnsi="Times New Roman" w:cs="Times New Roman"/>
              </w:rPr>
            </w:pPr>
            <w:r w:rsidRPr="00FF21D4">
              <w:rPr>
                <w:rFonts w:ascii="Times New Roman" w:hAnsi="Times New Roman" w:cs="Times New Roman"/>
              </w:rPr>
              <w:t>115</w:t>
            </w:r>
          </w:p>
        </w:tc>
        <w:tc>
          <w:tcPr>
            <w:tcW w:w="1843" w:type="dxa"/>
            <w:shd w:val="clear" w:color="auto" w:fill="auto"/>
            <w:vAlign w:val="center"/>
          </w:tcPr>
          <w:p w14:paraId="2B091E79" w14:textId="77777777" w:rsidR="00FF21D4" w:rsidRPr="00FF21D4" w:rsidRDefault="00FF21D4" w:rsidP="00FF21D4">
            <w:pPr>
              <w:spacing w:after="0" w:line="240" w:lineRule="auto"/>
              <w:jc w:val="center"/>
              <w:rPr>
                <w:rFonts w:ascii="Times New Roman" w:hAnsi="Times New Roman" w:cs="Times New Roman"/>
              </w:rPr>
            </w:pPr>
            <w:r w:rsidRPr="00FF21D4">
              <w:rPr>
                <w:rFonts w:ascii="Times New Roman" w:hAnsi="Times New Roman" w:cs="Times New Roman"/>
              </w:rPr>
              <w:t>С момента заключения контракта</w:t>
            </w:r>
          </w:p>
        </w:tc>
        <w:tc>
          <w:tcPr>
            <w:tcW w:w="1559" w:type="dxa"/>
            <w:shd w:val="clear" w:color="auto" w:fill="auto"/>
            <w:vAlign w:val="center"/>
          </w:tcPr>
          <w:p w14:paraId="17E2C361" w14:textId="77777777" w:rsidR="00FF21D4" w:rsidRPr="00FF21D4" w:rsidRDefault="00FF21D4" w:rsidP="00FF21D4">
            <w:pPr>
              <w:spacing w:after="0" w:line="240" w:lineRule="auto"/>
              <w:jc w:val="center"/>
              <w:rPr>
                <w:rFonts w:ascii="Times New Roman" w:hAnsi="Times New Roman" w:cs="Times New Roman"/>
              </w:rPr>
            </w:pPr>
            <w:r w:rsidRPr="00FF21D4">
              <w:rPr>
                <w:rFonts w:ascii="Times New Roman" w:hAnsi="Times New Roman" w:cs="Times New Roman"/>
              </w:rPr>
              <w:t>31.05.2020</w:t>
            </w:r>
          </w:p>
        </w:tc>
        <w:tc>
          <w:tcPr>
            <w:tcW w:w="1985" w:type="dxa"/>
            <w:shd w:val="clear" w:color="auto" w:fill="auto"/>
          </w:tcPr>
          <w:p w14:paraId="716E1549" w14:textId="77777777" w:rsidR="00FF21D4" w:rsidRPr="00FF21D4" w:rsidRDefault="00FF21D4" w:rsidP="00FF21D4">
            <w:pPr>
              <w:spacing w:after="0" w:line="240" w:lineRule="auto"/>
              <w:jc w:val="center"/>
              <w:rPr>
                <w:rFonts w:ascii="Times New Roman" w:hAnsi="Times New Roman" w:cs="Times New Roman"/>
              </w:rPr>
            </w:pPr>
          </w:p>
        </w:tc>
      </w:tr>
      <w:tr w:rsidR="00FF21D4" w:rsidRPr="00FF21D4" w14:paraId="0D08AEF2" w14:textId="77777777" w:rsidTr="00DB40A6">
        <w:tc>
          <w:tcPr>
            <w:tcW w:w="798" w:type="dxa"/>
            <w:shd w:val="clear" w:color="auto" w:fill="auto"/>
          </w:tcPr>
          <w:p w14:paraId="7E1FD255" w14:textId="77777777" w:rsidR="00FF21D4" w:rsidRPr="00FF21D4" w:rsidRDefault="00FF21D4" w:rsidP="00FF21D4">
            <w:pPr>
              <w:spacing w:after="0" w:line="240" w:lineRule="auto"/>
              <w:jc w:val="center"/>
              <w:rPr>
                <w:rFonts w:ascii="Times New Roman" w:hAnsi="Times New Roman" w:cs="Times New Roman"/>
              </w:rPr>
            </w:pPr>
            <w:r w:rsidRPr="00FF21D4">
              <w:rPr>
                <w:rFonts w:ascii="Times New Roman" w:hAnsi="Times New Roman" w:cs="Times New Roman"/>
              </w:rPr>
              <w:t>2</w:t>
            </w:r>
          </w:p>
        </w:tc>
        <w:tc>
          <w:tcPr>
            <w:tcW w:w="2778" w:type="dxa"/>
            <w:shd w:val="clear" w:color="auto" w:fill="auto"/>
            <w:vAlign w:val="center"/>
          </w:tcPr>
          <w:p w14:paraId="25D50A4E"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Ремонт асфальтобетонного покрытия (м</w:t>
            </w:r>
            <w:r w:rsidRPr="00FF21D4">
              <w:rPr>
                <w:rFonts w:ascii="Times New Roman" w:hAnsi="Times New Roman" w:cs="Times New Roman"/>
                <w:vertAlign w:val="superscript"/>
              </w:rPr>
              <w:t>2</w:t>
            </w:r>
            <w:r w:rsidRPr="00FF21D4">
              <w:rPr>
                <w:rFonts w:ascii="Times New Roman" w:hAnsi="Times New Roman" w:cs="Times New Roman"/>
              </w:rPr>
              <w:t>)</w:t>
            </w:r>
          </w:p>
        </w:tc>
        <w:tc>
          <w:tcPr>
            <w:tcW w:w="1210" w:type="dxa"/>
            <w:shd w:val="clear" w:color="auto" w:fill="auto"/>
            <w:vAlign w:val="center"/>
          </w:tcPr>
          <w:p w14:paraId="78F91CE3" w14:textId="77777777" w:rsidR="00FF21D4" w:rsidRPr="00FF21D4" w:rsidRDefault="00FF21D4" w:rsidP="00FF21D4">
            <w:pPr>
              <w:spacing w:after="0" w:line="240" w:lineRule="auto"/>
              <w:jc w:val="center"/>
              <w:rPr>
                <w:rFonts w:ascii="Times New Roman" w:hAnsi="Times New Roman" w:cs="Times New Roman"/>
              </w:rPr>
            </w:pPr>
            <w:r w:rsidRPr="00FF21D4">
              <w:rPr>
                <w:rFonts w:ascii="Times New Roman" w:hAnsi="Times New Roman" w:cs="Times New Roman"/>
              </w:rPr>
              <w:t>80</w:t>
            </w:r>
          </w:p>
        </w:tc>
        <w:tc>
          <w:tcPr>
            <w:tcW w:w="1843" w:type="dxa"/>
            <w:shd w:val="clear" w:color="auto" w:fill="auto"/>
            <w:vAlign w:val="center"/>
          </w:tcPr>
          <w:p w14:paraId="07D62668" w14:textId="77777777" w:rsidR="00FF21D4" w:rsidRPr="00FF21D4" w:rsidRDefault="00FF21D4" w:rsidP="00FF21D4">
            <w:pPr>
              <w:spacing w:after="0" w:line="240" w:lineRule="auto"/>
              <w:jc w:val="center"/>
              <w:rPr>
                <w:rFonts w:ascii="Times New Roman" w:hAnsi="Times New Roman" w:cs="Times New Roman"/>
              </w:rPr>
            </w:pPr>
            <w:r w:rsidRPr="00FF21D4">
              <w:rPr>
                <w:rFonts w:ascii="Times New Roman" w:hAnsi="Times New Roman" w:cs="Times New Roman"/>
              </w:rPr>
              <w:t>01.06.2020</w:t>
            </w:r>
          </w:p>
        </w:tc>
        <w:tc>
          <w:tcPr>
            <w:tcW w:w="1559" w:type="dxa"/>
            <w:shd w:val="clear" w:color="auto" w:fill="auto"/>
            <w:vAlign w:val="center"/>
          </w:tcPr>
          <w:p w14:paraId="3D8C13A9" w14:textId="77777777" w:rsidR="00FF21D4" w:rsidRPr="00FF21D4" w:rsidRDefault="00FF21D4" w:rsidP="00FF21D4">
            <w:pPr>
              <w:spacing w:after="0" w:line="240" w:lineRule="auto"/>
              <w:jc w:val="center"/>
              <w:rPr>
                <w:rFonts w:ascii="Times New Roman" w:hAnsi="Times New Roman" w:cs="Times New Roman"/>
              </w:rPr>
            </w:pPr>
            <w:r w:rsidRPr="00FF21D4">
              <w:rPr>
                <w:rFonts w:ascii="Times New Roman" w:hAnsi="Times New Roman" w:cs="Times New Roman"/>
              </w:rPr>
              <w:t>10.06.2020</w:t>
            </w:r>
          </w:p>
        </w:tc>
        <w:tc>
          <w:tcPr>
            <w:tcW w:w="1985" w:type="dxa"/>
            <w:shd w:val="clear" w:color="auto" w:fill="auto"/>
          </w:tcPr>
          <w:p w14:paraId="41DB16DB" w14:textId="77777777" w:rsidR="00FF21D4" w:rsidRPr="00FF21D4" w:rsidRDefault="00FF21D4" w:rsidP="00FF21D4">
            <w:pPr>
              <w:spacing w:after="0" w:line="240" w:lineRule="auto"/>
              <w:jc w:val="center"/>
              <w:rPr>
                <w:rFonts w:ascii="Times New Roman" w:hAnsi="Times New Roman" w:cs="Times New Roman"/>
              </w:rPr>
            </w:pPr>
          </w:p>
        </w:tc>
      </w:tr>
      <w:tr w:rsidR="00FF21D4" w:rsidRPr="00FF21D4" w14:paraId="53748915" w14:textId="77777777" w:rsidTr="00DB40A6">
        <w:tc>
          <w:tcPr>
            <w:tcW w:w="798" w:type="dxa"/>
            <w:shd w:val="clear" w:color="auto" w:fill="auto"/>
          </w:tcPr>
          <w:p w14:paraId="212C3629" w14:textId="77777777" w:rsidR="00FF21D4" w:rsidRPr="00FF21D4" w:rsidRDefault="00FF21D4" w:rsidP="00FF21D4">
            <w:pPr>
              <w:spacing w:after="0" w:line="240" w:lineRule="auto"/>
              <w:jc w:val="center"/>
              <w:rPr>
                <w:rFonts w:ascii="Times New Roman" w:hAnsi="Times New Roman" w:cs="Times New Roman"/>
              </w:rPr>
            </w:pPr>
            <w:r w:rsidRPr="00FF21D4">
              <w:rPr>
                <w:rFonts w:ascii="Times New Roman" w:hAnsi="Times New Roman" w:cs="Times New Roman"/>
              </w:rPr>
              <w:t>3</w:t>
            </w:r>
          </w:p>
        </w:tc>
        <w:tc>
          <w:tcPr>
            <w:tcW w:w="2778" w:type="dxa"/>
            <w:shd w:val="clear" w:color="auto" w:fill="auto"/>
            <w:vAlign w:val="center"/>
          </w:tcPr>
          <w:p w14:paraId="382677DF"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Регулирование высотного положения крышек колодцев (шт)</w:t>
            </w:r>
          </w:p>
        </w:tc>
        <w:tc>
          <w:tcPr>
            <w:tcW w:w="1210" w:type="dxa"/>
            <w:shd w:val="clear" w:color="auto" w:fill="auto"/>
            <w:vAlign w:val="center"/>
          </w:tcPr>
          <w:p w14:paraId="36D16999" w14:textId="77777777" w:rsidR="00FF21D4" w:rsidRPr="00FF21D4" w:rsidRDefault="00FF21D4" w:rsidP="00FF21D4">
            <w:pPr>
              <w:spacing w:after="0" w:line="240" w:lineRule="auto"/>
              <w:jc w:val="center"/>
              <w:rPr>
                <w:rFonts w:ascii="Times New Roman" w:hAnsi="Times New Roman" w:cs="Times New Roman"/>
              </w:rPr>
            </w:pPr>
            <w:r w:rsidRPr="00FF21D4">
              <w:rPr>
                <w:rFonts w:ascii="Times New Roman" w:hAnsi="Times New Roman" w:cs="Times New Roman"/>
              </w:rPr>
              <w:t>2</w:t>
            </w:r>
          </w:p>
        </w:tc>
        <w:tc>
          <w:tcPr>
            <w:tcW w:w="1843" w:type="dxa"/>
            <w:shd w:val="clear" w:color="auto" w:fill="auto"/>
            <w:vAlign w:val="center"/>
          </w:tcPr>
          <w:p w14:paraId="1ACCE648" w14:textId="77777777" w:rsidR="00FF21D4" w:rsidRPr="00FF21D4" w:rsidRDefault="00FF21D4" w:rsidP="00FF21D4">
            <w:pPr>
              <w:spacing w:after="0" w:line="240" w:lineRule="auto"/>
              <w:jc w:val="center"/>
              <w:rPr>
                <w:rFonts w:ascii="Times New Roman" w:hAnsi="Times New Roman" w:cs="Times New Roman"/>
              </w:rPr>
            </w:pPr>
            <w:r w:rsidRPr="00FF21D4">
              <w:rPr>
                <w:rFonts w:ascii="Times New Roman" w:hAnsi="Times New Roman" w:cs="Times New Roman"/>
              </w:rPr>
              <w:t>11.06.2020</w:t>
            </w:r>
          </w:p>
        </w:tc>
        <w:tc>
          <w:tcPr>
            <w:tcW w:w="1559" w:type="dxa"/>
            <w:shd w:val="clear" w:color="auto" w:fill="auto"/>
            <w:vAlign w:val="center"/>
          </w:tcPr>
          <w:p w14:paraId="41AB0783" w14:textId="77777777" w:rsidR="00FF21D4" w:rsidRPr="00FF21D4" w:rsidRDefault="00FF21D4" w:rsidP="00FF21D4">
            <w:pPr>
              <w:spacing w:after="0" w:line="240" w:lineRule="auto"/>
              <w:jc w:val="center"/>
              <w:rPr>
                <w:rFonts w:ascii="Times New Roman" w:hAnsi="Times New Roman" w:cs="Times New Roman"/>
              </w:rPr>
            </w:pPr>
            <w:r w:rsidRPr="00FF21D4">
              <w:rPr>
                <w:rFonts w:ascii="Times New Roman" w:hAnsi="Times New Roman" w:cs="Times New Roman"/>
              </w:rPr>
              <w:t>13.06.2020</w:t>
            </w:r>
          </w:p>
        </w:tc>
        <w:tc>
          <w:tcPr>
            <w:tcW w:w="1985" w:type="dxa"/>
            <w:shd w:val="clear" w:color="auto" w:fill="auto"/>
          </w:tcPr>
          <w:p w14:paraId="594BFEA3" w14:textId="77777777" w:rsidR="00FF21D4" w:rsidRPr="00FF21D4" w:rsidRDefault="00FF21D4" w:rsidP="00FF21D4">
            <w:pPr>
              <w:spacing w:after="0" w:line="240" w:lineRule="auto"/>
              <w:jc w:val="center"/>
              <w:rPr>
                <w:rFonts w:ascii="Times New Roman" w:hAnsi="Times New Roman" w:cs="Times New Roman"/>
              </w:rPr>
            </w:pPr>
          </w:p>
        </w:tc>
      </w:tr>
      <w:tr w:rsidR="00FF21D4" w:rsidRPr="00FF21D4" w14:paraId="64C844A1" w14:textId="77777777" w:rsidTr="00DB40A6">
        <w:tc>
          <w:tcPr>
            <w:tcW w:w="798" w:type="dxa"/>
            <w:shd w:val="clear" w:color="auto" w:fill="auto"/>
          </w:tcPr>
          <w:p w14:paraId="38BBCA9D" w14:textId="77777777" w:rsidR="00FF21D4" w:rsidRPr="00FF21D4" w:rsidRDefault="00FF21D4" w:rsidP="00FF21D4">
            <w:pPr>
              <w:spacing w:after="0" w:line="240" w:lineRule="auto"/>
              <w:jc w:val="center"/>
              <w:rPr>
                <w:rFonts w:ascii="Times New Roman" w:hAnsi="Times New Roman" w:cs="Times New Roman"/>
              </w:rPr>
            </w:pPr>
            <w:r w:rsidRPr="00FF21D4">
              <w:rPr>
                <w:rFonts w:ascii="Times New Roman" w:hAnsi="Times New Roman" w:cs="Times New Roman"/>
              </w:rPr>
              <w:t>4</w:t>
            </w:r>
          </w:p>
        </w:tc>
        <w:tc>
          <w:tcPr>
            <w:tcW w:w="2778" w:type="dxa"/>
            <w:shd w:val="clear" w:color="auto" w:fill="auto"/>
            <w:vAlign w:val="center"/>
          </w:tcPr>
          <w:p w14:paraId="1758B6AA" w14:textId="77777777" w:rsidR="00FF21D4" w:rsidRPr="00FF21D4" w:rsidRDefault="00FF21D4" w:rsidP="00FF21D4">
            <w:pPr>
              <w:spacing w:after="0" w:line="240" w:lineRule="auto"/>
              <w:jc w:val="both"/>
              <w:rPr>
                <w:rFonts w:ascii="Times New Roman" w:hAnsi="Times New Roman" w:cs="Times New Roman"/>
              </w:rPr>
            </w:pPr>
            <w:r w:rsidRPr="00FF21D4">
              <w:rPr>
                <w:rFonts w:ascii="Times New Roman" w:hAnsi="Times New Roman" w:cs="Times New Roman"/>
              </w:rPr>
              <w:t>Установка бортовых камней (м.п.)</w:t>
            </w:r>
          </w:p>
        </w:tc>
        <w:tc>
          <w:tcPr>
            <w:tcW w:w="1210" w:type="dxa"/>
            <w:shd w:val="clear" w:color="auto" w:fill="auto"/>
            <w:vAlign w:val="center"/>
          </w:tcPr>
          <w:p w14:paraId="41645221" w14:textId="77777777" w:rsidR="00FF21D4" w:rsidRPr="00FF21D4" w:rsidRDefault="00FF21D4" w:rsidP="00FF21D4">
            <w:pPr>
              <w:spacing w:after="0" w:line="240" w:lineRule="auto"/>
              <w:jc w:val="center"/>
              <w:rPr>
                <w:rFonts w:ascii="Times New Roman" w:hAnsi="Times New Roman" w:cs="Times New Roman"/>
              </w:rPr>
            </w:pPr>
            <w:r w:rsidRPr="00FF21D4">
              <w:rPr>
                <w:rFonts w:ascii="Times New Roman" w:hAnsi="Times New Roman" w:cs="Times New Roman"/>
              </w:rPr>
              <w:t>181</w:t>
            </w:r>
          </w:p>
        </w:tc>
        <w:tc>
          <w:tcPr>
            <w:tcW w:w="1843" w:type="dxa"/>
            <w:shd w:val="clear" w:color="auto" w:fill="auto"/>
            <w:vAlign w:val="center"/>
          </w:tcPr>
          <w:p w14:paraId="40AF8292" w14:textId="77777777" w:rsidR="00FF21D4" w:rsidRPr="00FF21D4" w:rsidRDefault="00FF21D4" w:rsidP="00FF21D4">
            <w:pPr>
              <w:spacing w:after="0" w:line="240" w:lineRule="auto"/>
              <w:jc w:val="center"/>
              <w:rPr>
                <w:rFonts w:ascii="Times New Roman" w:hAnsi="Times New Roman" w:cs="Times New Roman"/>
              </w:rPr>
            </w:pPr>
            <w:r w:rsidRPr="00FF21D4">
              <w:rPr>
                <w:rFonts w:ascii="Times New Roman" w:hAnsi="Times New Roman" w:cs="Times New Roman"/>
              </w:rPr>
              <w:t>14.06.2020</w:t>
            </w:r>
          </w:p>
        </w:tc>
        <w:tc>
          <w:tcPr>
            <w:tcW w:w="1559" w:type="dxa"/>
            <w:shd w:val="clear" w:color="auto" w:fill="auto"/>
            <w:vAlign w:val="center"/>
          </w:tcPr>
          <w:p w14:paraId="2830F8ED" w14:textId="77777777" w:rsidR="00FF21D4" w:rsidRPr="00FF21D4" w:rsidRDefault="00FF21D4" w:rsidP="00FF21D4">
            <w:pPr>
              <w:spacing w:after="0" w:line="240" w:lineRule="auto"/>
              <w:jc w:val="center"/>
              <w:rPr>
                <w:rFonts w:ascii="Times New Roman" w:hAnsi="Times New Roman" w:cs="Times New Roman"/>
              </w:rPr>
            </w:pPr>
            <w:r w:rsidRPr="00FF21D4">
              <w:rPr>
                <w:rFonts w:ascii="Times New Roman" w:hAnsi="Times New Roman" w:cs="Times New Roman"/>
              </w:rPr>
              <w:t>12.07.2020</w:t>
            </w:r>
          </w:p>
        </w:tc>
        <w:tc>
          <w:tcPr>
            <w:tcW w:w="1985" w:type="dxa"/>
            <w:shd w:val="clear" w:color="auto" w:fill="auto"/>
          </w:tcPr>
          <w:p w14:paraId="79CA666C" w14:textId="77777777" w:rsidR="00FF21D4" w:rsidRPr="00FF21D4" w:rsidRDefault="00FF21D4" w:rsidP="00FF21D4">
            <w:pPr>
              <w:spacing w:after="0" w:line="240" w:lineRule="auto"/>
              <w:jc w:val="center"/>
              <w:rPr>
                <w:rFonts w:ascii="Times New Roman" w:hAnsi="Times New Roman" w:cs="Times New Roman"/>
              </w:rPr>
            </w:pPr>
          </w:p>
        </w:tc>
      </w:tr>
      <w:tr w:rsidR="00FF21D4" w:rsidRPr="00FF21D4" w14:paraId="3F8A0F1B" w14:textId="77777777" w:rsidTr="00DB40A6">
        <w:tc>
          <w:tcPr>
            <w:tcW w:w="798" w:type="dxa"/>
            <w:shd w:val="clear" w:color="auto" w:fill="auto"/>
          </w:tcPr>
          <w:p w14:paraId="71FDB704" w14:textId="77777777" w:rsidR="00FF21D4" w:rsidRPr="00FF21D4" w:rsidRDefault="00FF21D4" w:rsidP="00FF21D4">
            <w:pPr>
              <w:spacing w:after="0" w:line="240" w:lineRule="auto"/>
              <w:jc w:val="center"/>
              <w:rPr>
                <w:rFonts w:ascii="Times New Roman" w:hAnsi="Times New Roman" w:cs="Times New Roman"/>
              </w:rPr>
            </w:pPr>
            <w:r w:rsidRPr="00FF21D4">
              <w:rPr>
                <w:rFonts w:ascii="Times New Roman" w:hAnsi="Times New Roman" w:cs="Times New Roman"/>
              </w:rPr>
              <w:t>5</w:t>
            </w:r>
          </w:p>
        </w:tc>
        <w:tc>
          <w:tcPr>
            <w:tcW w:w="2778" w:type="dxa"/>
            <w:shd w:val="clear" w:color="auto" w:fill="auto"/>
            <w:vAlign w:val="center"/>
          </w:tcPr>
          <w:p w14:paraId="2D630F30"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Устройство асфальтобетонного покрытия из мелкозернистой смеси (м</w:t>
            </w:r>
            <w:r w:rsidRPr="00FF21D4">
              <w:rPr>
                <w:rFonts w:ascii="Times New Roman" w:hAnsi="Times New Roman" w:cs="Times New Roman"/>
                <w:vertAlign w:val="superscript"/>
              </w:rPr>
              <w:t>2</w:t>
            </w:r>
            <w:r w:rsidRPr="00FF21D4">
              <w:rPr>
                <w:rFonts w:ascii="Times New Roman" w:hAnsi="Times New Roman" w:cs="Times New Roman"/>
              </w:rPr>
              <w:t>)</w:t>
            </w:r>
          </w:p>
        </w:tc>
        <w:tc>
          <w:tcPr>
            <w:tcW w:w="1210" w:type="dxa"/>
            <w:shd w:val="clear" w:color="auto" w:fill="auto"/>
            <w:vAlign w:val="center"/>
          </w:tcPr>
          <w:p w14:paraId="4C4A6C4B" w14:textId="77777777" w:rsidR="00FF21D4" w:rsidRPr="00FF21D4" w:rsidRDefault="00FF21D4" w:rsidP="00FF21D4">
            <w:pPr>
              <w:spacing w:after="0" w:line="240" w:lineRule="auto"/>
              <w:jc w:val="center"/>
              <w:rPr>
                <w:rFonts w:ascii="Times New Roman" w:hAnsi="Times New Roman" w:cs="Times New Roman"/>
              </w:rPr>
            </w:pPr>
            <w:r w:rsidRPr="00FF21D4">
              <w:rPr>
                <w:rFonts w:ascii="Times New Roman" w:hAnsi="Times New Roman" w:cs="Times New Roman"/>
              </w:rPr>
              <w:t>790</w:t>
            </w:r>
          </w:p>
        </w:tc>
        <w:tc>
          <w:tcPr>
            <w:tcW w:w="1843" w:type="dxa"/>
            <w:shd w:val="clear" w:color="auto" w:fill="auto"/>
            <w:vAlign w:val="center"/>
          </w:tcPr>
          <w:p w14:paraId="5E295A80" w14:textId="77777777" w:rsidR="00FF21D4" w:rsidRPr="00FF21D4" w:rsidRDefault="00FF21D4" w:rsidP="00FF21D4">
            <w:pPr>
              <w:spacing w:after="0" w:line="240" w:lineRule="auto"/>
              <w:jc w:val="center"/>
              <w:rPr>
                <w:rFonts w:ascii="Times New Roman" w:hAnsi="Times New Roman" w:cs="Times New Roman"/>
              </w:rPr>
            </w:pPr>
            <w:r w:rsidRPr="00FF21D4">
              <w:rPr>
                <w:rFonts w:ascii="Times New Roman" w:hAnsi="Times New Roman" w:cs="Times New Roman"/>
              </w:rPr>
              <w:t>13.07.2020</w:t>
            </w:r>
          </w:p>
        </w:tc>
        <w:tc>
          <w:tcPr>
            <w:tcW w:w="1559" w:type="dxa"/>
            <w:shd w:val="clear" w:color="auto" w:fill="auto"/>
            <w:vAlign w:val="center"/>
          </w:tcPr>
          <w:p w14:paraId="7381D7DC" w14:textId="77777777" w:rsidR="00FF21D4" w:rsidRPr="00FF21D4" w:rsidRDefault="00FF21D4" w:rsidP="00FF21D4">
            <w:pPr>
              <w:spacing w:after="0" w:line="240" w:lineRule="auto"/>
              <w:jc w:val="center"/>
              <w:rPr>
                <w:rFonts w:ascii="Times New Roman" w:hAnsi="Times New Roman" w:cs="Times New Roman"/>
              </w:rPr>
            </w:pPr>
            <w:r w:rsidRPr="00FF21D4">
              <w:rPr>
                <w:rFonts w:ascii="Times New Roman" w:hAnsi="Times New Roman" w:cs="Times New Roman"/>
              </w:rPr>
              <w:t>18.07.2020</w:t>
            </w:r>
          </w:p>
        </w:tc>
        <w:tc>
          <w:tcPr>
            <w:tcW w:w="1985" w:type="dxa"/>
            <w:shd w:val="clear" w:color="auto" w:fill="auto"/>
          </w:tcPr>
          <w:p w14:paraId="5742FA52" w14:textId="77777777" w:rsidR="00FF21D4" w:rsidRPr="00FF21D4" w:rsidRDefault="00FF21D4" w:rsidP="00FF21D4">
            <w:pPr>
              <w:spacing w:after="0" w:line="240" w:lineRule="auto"/>
              <w:jc w:val="center"/>
              <w:rPr>
                <w:rFonts w:ascii="Times New Roman" w:hAnsi="Times New Roman" w:cs="Times New Roman"/>
              </w:rPr>
            </w:pPr>
          </w:p>
        </w:tc>
      </w:tr>
      <w:tr w:rsidR="00FF21D4" w:rsidRPr="00FF21D4" w14:paraId="6D656C48" w14:textId="77777777" w:rsidTr="00DB40A6">
        <w:tc>
          <w:tcPr>
            <w:tcW w:w="798" w:type="dxa"/>
            <w:shd w:val="clear" w:color="auto" w:fill="auto"/>
          </w:tcPr>
          <w:p w14:paraId="2E724731" w14:textId="77777777" w:rsidR="00FF21D4" w:rsidRPr="00FF21D4" w:rsidRDefault="00FF21D4" w:rsidP="00FF21D4">
            <w:pPr>
              <w:spacing w:after="0" w:line="240" w:lineRule="auto"/>
              <w:jc w:val="center"/>
              <w:rPr>
                <w:rFonts w:ascii="Times New Roman" w:hAnsi="Times New Roman" w:cs="Times New Roman"/>
              </w:rPr>
            </w:pPr>
            <w:r w:rsidRPr="00FF21D4">
              <w:rPr>
                <w:rFonts w:ascii="Times New Roman" w:hAnsi="Times New Roman" w:cs="Times New Roman"/>
              </w:rPr>
              <w:t>6</w:t>
            </w:r>
          </w:p>
        </w:tc>
        <w:tc>
          <w:tcPr>
            <w:tcW w:w="2778" w:type="dxa"/>
            <w:shd w:val="clear" w:color="auto" w:fill="auto"/>
            <w:vAlign w:val="center"/>
          </w:tcPr>
          <w:p w14:paraId="7121E81B" w14:textId="77777777" w:rsidR="00FF21D4" w:rsidRPr="00FF21D4" w:rsidRDefault="00FF21D4" w:rsidP="00FF21D4">
            <w:pPr>
              <w:spacing w:after="0" w:line="240" w:lineRule="auto"/>
              <w:rPr>
                <w:rFonts w:ascii="Times New Roman" w:hAnsi="Times New Roman" w:cs="Times New Roman"/>
              </w:rPr>
            </w:pPr>
            <w:r w:rsidRPr="00FF21D4">
              <w:rPr>
                <w:rFonts w:ascii="Times New Roman" w:hAnsi="Times New Roman" w:cs="Times New Roman"/>
              </w:rPr>
              <w:t>Установка лавочек, урн, ограждения</w:t>
            </w:r>
          </w:p>
        </w:tc>
        <w:tc>
          <w:tcPr>
            <w:tcW w:w="1210" w:type="dxa"/>
            <w:shd w:val="clear" w:color="auto" w:fill="auto"/>
            <w:vAlign w:val="center"/>
          </w:tcPr>
          <w:p w14:paraId="3CD254B0" w14:textId="77777777" w:rsidR="00FF21D4" w:rsidRPr="00FF21D4" w:rsidRDefault="00FF21D4" w:rsidP="00FF21D4">
            <w:pPr>
              <w:spacing w:after="0" w:line="240" w:lineRule="auto"/>
              <w:jc w:val="center"/>
              <w:rPr>
                <w:rFonts w:ascii="Times New Roman" w:hAnsi="Times New Roman" w:cs="Times New Roman"/>
              </w:rPr>
            </w:pPr>
          </w:p>
        </w:tc>
        <w:tc>
          <w:tcPr>
            <w:tcW w:w="1843" w:type="dxa"/>
            <w:shd w:val="clear" w:color="auto" w:fill="auto"/>
            <w:vAlign w:val="center"/>
          </w:tcPr>
          <w:p w14:paraId="6C07A798" w14:textId="77777777" w:rsidR="00FF21D4" w:rsidRPr="00FF21D4" w:rsidRDefault="00FF21D4" w:rsidP="00FF21D4">
            <w:pPr>
              <w:spacing w:after="0" w:line="240" w:lineRule="auto"/>
              <w:jc w:val="center"/>
              <w:rPr>
                <w:rFonts w:ascii="Times New Roman" w:hAnsi="Times New Roman" w:cs="Times New Roman"/>
              </w:rPr>
            </w:pPr>
            <w:r w:rsidRPr="00FF21D4">
              <w:rPr>
                <w:rFonts w:ascii="Times New Roman" w:hAnsi="Times New Roman" w:cs="Times New Roman"/>
              </w:rPr>
              <w:t>18.07.2020</w:t>
            </w:r>
          </w:p>
        </w:tc>
        <w:tc>
          <w:tcPr>
            <w:tcW w:w="1559" w:type="dxa"/>
            <w:shd w:val="clear" w:color="auto" w:fill="auto"/>
            <w:vAlign w:val="center"/>
          </w:tcPr>
          <w:p w14:paraId="7CB5733E" w14:textId="77777777" w:rsidR="00FF21D4" w:rsidRPr="00FF21D4" w:rsidRDefault="00FF21D4" w:rsidP="00FF21D4">
            <w:pPr>
              <w:spacing w:after="0" w:line="240" w:lineRule="auto"/>
              <w:jc w:val="center"/>
              <w:rPr>
                <w:rFonts w:ascii="Times New Roman" w:hAnsi="Times New Roman" w:cs="Times New Roman"/>
              </w:rPr>
            </w:pPr>
            <w:r w:rsidRPr="00FF21D4">
              <w:rPr>
                <w:rFonts w:ascii="Times New Roman" w:hAnsi="Times New Roman" w:cs="Times New Roman"/>
              </w:rPr>
              <w:t>31.07.2020</w:t>
            </w:r>
          </w:p>
        </w:tc>
        <w:tc>
          <w:tcPr>
            <w:tcW w:w="1985" w:type="dxa"/>
            <w:shd w:val="clear" w:color="auto" w:fill="auto"/>
          </w:tcPr>
          <w:p w14:paraId="581309A2" w14:textId="77777777" w:rsidR="00FF21D4" w:rsidRPr="00FF21D4" w:rsidRDefault="00FF21D4" w:rsidP="00FF21D4">
            <w:pPr>
              <w:spacing w:after="0" w:line="240" w:lineRule="auto"/>
              <w:jc w:val="center"/>
              <w:rPr>
                <w:rFonts w:ascii="Times New Roman" w:hAnsi="Times New Roman" w:cs="Times New Roman"/>
              </w:rPr>
            </w:pPr>
          </w:p>
        </w:tc>
      </w:tr>
    </w:tbl>
    <w:p w14:paraId="66F7FD97" w14:textId="77777777" w:rsidR="00FF21D4" w:rsidRPr="00FF21D4" w:rsidRDefault="00FF21D4" w:rsidP="00DB40A6">
      <w:pPr>
        <w:spacing w:after="0" w:line="240" w:lineRule="auto"/>
        <w:rPr>
          <w:rFonts w:ascii="Times New Roman" w:hAnsi="Times New Roman" w:cs="Times New Roman"/>
          <w:b/>
          <w:bCs/>
          <w:kern w:val="1"/>
          <w:lang w:eastAsia="zh-CN"/>
        </w:rPr>
      </w:pPr>
    </w:p>
    <w:sectPr w:rsidR="00FF21D4" w:rsidRPr="00FF21D4" w:rsidSect="00E6407B">
      <w:pgSz w:w="11904" w:h="16836"/>
      <w:pgMar w:top="709" w:right="705" w:bottom="568" w:left="1276"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41394D"/>
    <w:multiLevelType w:val="hybridMultilevel"/>
    <w:tmpl w:val="E3DAC804"/>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6E521C0B"/>
    <w:multiLevelType w:val="hybridMultilevel"/>
    <w:tmpl w:val="18A00FF6"/>
    <w:lvl w:ilvl="0" w:tplc="E40C2EA8">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F21D4"/>
    <w:rsid w:val="003A1C31"/>
    <w:rsid w:val="003E0DBA"/>
    <w:rsid w:val="00DB40A6"/>
    <w:rsid w:val="00E84153"/>
    <w:rsid w:val="00F63A71"/>
    <w:rsid w:val="00FF2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F5E6"/>
  <w15:docId w15:val="{D9A38AEE-4BA3-4AF0-B2A1-5CE5EAE3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A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F21D4"/>
    <w:pPr>
      <w:autoSpaceDE w:val="0"/>
      <w:autoSpaceDN w:val="0"/>
      <w:adjustRightInd w:val="0"/>
      <w:spacing w:after="0" w:line="240" w:lineRule="auto"/>
    </w:pPr>
    <w:rPr>
      <w:rFonts w:ascii="Times New Roman" w:eastAsia="Calibri" w:hAnsi="Times New Roman" w:cs="Times New Roman"/>
      <w:sz w:val="24"/>
      <w:szCs w:val="24"/>
      <w:lang w:eastAsia="en-US"/>
    </w:rPr>
  </w:style>
  <w:style w:type="character" w:customStyle="1" w:styleId="ConsPlusNormal0">
    <w:name w:val="ConsPlusNormal Знак"/>
    <w:link w:val="ConsPlusNormal"/>
    <w:locked/>
    <w:rsid w:val="00FF21D4"/>
    <w:rPr>
      <w:rFonts w:ascii="Times New Roman" w:eastAsia="Calibri" w:hAnsi="Times New Roman" w:cs="Times New Roman"/>
      <w:sz w:val="24"/>
      <w:szCs w:val="24"/>
      <w:lang w:eastAsia="en-US"/>
    </w:rPr>
  </w:style>
  <w:style w:type="paragraph" w:styleId="a3">
    <w:name w:val="Body Text"/>
    <w:aliases w:val="Основной текст Знак Знак,Основной текст таблиц,в таблице,таблицы,в таблицах, в таблице, в таблицах"/>
    <w:basedOn w:val="a"/>
    <w:link w:val="a4"/>
    <w:rsid w:val="00FF21D4"/>
    <w:pPr>
      <w:spacing w:after="120" w:line="240" w:lineRule="auto"/>
    </w:pPr>
    <w:rPr>
      <w:rFonts w:ascii="Times New Roman" w:eastAsia="Times New Roman" w:hAnsi="Times New Roman" w:cs="Times New Roman"/>
      <w:sz w:val="24"/>
      <w:szCs w:val="24"/>
      <w:lang w:val="en-US" w:eastAsia="en-US"/>
    </w:rPr>
  </w:style>
  <w:style w:type="character" w:customStyle="1" w:styleId="a4">
    <w:name w:val="Основной текст Знак"/>
    <w:aliases w:val="Основной текст Знак Знак Знак,Основной текст таблиц Знак,в таблице Знак,таблицы Знак,в таблицах Знак, в таблице Знак, в таблицах Знак"/>
    <w:basedOn w:val="a0"/>
    <w:link w:val="a3"/>
    <w:rsid w:val="00FF21D4"/>
    <w:rPr>
      <w:rFonts w:ascii="Times New Roman" w:eastAsia="Times New Roman" w:hAnsi="Times New Roman" w:cs="Times New Roman"/>
      <w:sz w:val="24"/>
      <w:szCs w:val="24"/>
      <w:lang w:val="en-US" w:eastAsia="en-US"/>
    </w:rPr>
  </w:style>
  <w:style w:type="character" w:styleId="a5">
    <w:name w:val="Hyperlink"/>
    <w:rsid w:val="00FF21D4"/>
    <w:rPr>
      <w:color w:val="0000FF"/>
      <w:u w:val="single"/>
    </w:rPr>
  </w:style>
  <w:style w:type="paragraph" w:styleId="a6">
    <w:name w:val="List Paragraph"/>
    <w:aliases w:val="Нумерованый список,Bullet List,FooterText,numbered,SL_Абзац списка"/>
    <w:basedOn w:val="a"/>
    <w:link w:val="a7"/>
    <w:uiPriority w:val="34"/>
    <w:qFormat/>
    <w:rsid w:val="00FF21D4"/>
    <w:pPr>
      <w:spacing w:after="0" w:line="240" w:lineRule="auto"/>
      <w:ind w:left="720"/>
      <w:contextualSpacing/>
    </w:pPr>
    <w:rPr>
      <w:rFonts w:ascii="Times New Roman" w:eastAsia="Times New Roman" w:hAnsi="Times New Roman" w:cs="Times New Roman"/>
      <w:color w:val="00000A"/>
      <w:sz w:val="24"/>
      <w:szCs w:val="28"/>
    </w:rPr>
  </w:style>
  <w:style w:type="character" w:customStyle="1" w:styleId="11">
    <w:name w:val="Стиль 11 пт"/>
    <w:rsid w:val="00FF21D4"/>
    <w:rPr>
      <w:rFonts w:ascii="Times New Roman" w:hAnsi="Times New Roman"/>
      <w:sz w:val="24"/>
    </w:rPr>
  </w:style>
  <w:style w:type="character" w:customStyle="1" w:styleId="a7">
    <w:name w:val="Абзац списка Знак"/>
    <w:aliases w:val="Нумерованый список Знак,Bullet List Знак,FooterText Знак,numbered Знак,SL_Абзац списка Знак"/>
    <w:link w:val="a6"/>
    <w:uiPriority w:val="34"/>
    <w:locked/>
    <w:rsid w:val="00FF21D4"/>
    <w:rPr>
      <w:rFonts w:ascii="Times New Roman" w:eastAsia="Times New Roman" w:hAnsi="Times New Roman" w:cs="Times New Roman"/>
      <w:color w:val="00000A"/>
      <w:sz w:val="24"/>
      <w:szCs w:val="28"/>
    </w:rPr>
  </w:style>
  <w:style w:type="paragraph" w:customStyle="1" w:styleId="ConsNormal">
    <w:name w:val="ConsNormal"/>
    <w:link w:val="ConsNormal0"/>
    <w:rsid w:val="00FF21D4"/>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locked/>
    <w:rsid w:val="00FF21D4"/>
    <w:rPr>
      <w:rFonts w:ascii="Consultant" w:eastAsia="Calibri" w:hAnsi="Consultant" w:cs="Times New Roman"/>
      <w:lang w:eastAsia="ar-SA"/>
    </w:rPr>
  </w:style>
  <w:style w:type="paragraph" w:customStyle="1" w:styleId="Default">
    <w:name w:val="Default"/>
    <w:link w:val="Default0"/>
    <w:uiPriority w:val="99"/>
    <w:rsid w:val="00FF21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0">
    <w:name w:val="Default Знак"/>
    <w:link w:val="Default"/>
    <w:uiPriority w:val="99"/>
    <w:rsid w:val="00FF21D4"/>
    <w:rPr>
      <w:rFonts w:ascii="Times New Roman" w:eastAsia="Times New Roman" w:hAnsi="Times New Roman" w:cs="Times New Roman"/>
      <w:color w:val="000000"/>
      <w:sz w:val="24"/>
      <w:szCs w:val="24"/>
    </w:rPr>
  </w:style>
  <w:style w:type="paragraph" w:styleId="a8">
    <w:name w:val="No Spacing"/>
    <w:link w:val="a9"/>
    <w:uiPriority w:val="1"/>
    <w:qFormat/>
    <w:rsid w:val="00FF21D4"/>
    <w:pPr>
      <w:spacing w:after="0" w:line="240" w:lineRule="auto"/>
    </w:pPr>
    <w:rPr>
      <w:rFonts w:ascii="Times New Roman" w:eastAsia="Times New Roman" w:hAnsi="Times New Roman" w:cs="Times New Roman"/>
      <w:sz w:val="24"/>
      <w:szCs w:val="24"/>
    </w:rPr>
  </w:style>
  <w:style w:type="character" w:customStyle="1" w:styleId="a9">
    <w:name w:val="Без интервала Знак"/>
    <w:link w:val="a8"/>
    <w:uiPriority w:val="1"/>
    <w:locked/>
    <w:rsid w:val="00FF21D4"/>
    <w:rPr>
      <w:rFonts w:ascii="Times New Roman" w:eastAsia="Times New Roman" w:hAnsi="Times New Roman" w:cs="Times New Roman"/>
      <w:sz w:val="24"/>
      <w:szCs w:val="24"/>
    </w:rPr>
  </w:style>
  <w:style w:type="paragraph" w:styleId="aa">
    <w:name w:val="Plain Text"/>
    <w:aliases w:val="Знак3 Знак,Знак3,Текст Знак Знак, Знак3 Знак Знак, Знак3 Знак1, Знак3 Знак, Знак3"/>
    <w:basedOn w:val="a"/>
    <w:link w:val="ab"/>
    <w:uiPriority w:val="99"/>
    <w:rsid w:val="00FF21D4"/>
    <w:pPr>
      <w:spacing w:after="0" w:line="240" w:lineRule="auto"/>
    </w:pPr>
    <w:rPr>
      <w:rFonts w:ascii="Courier New" w:eastAsia="Times New Roman" w:hAnsi="Courier New" w:cs="Times New Roman"/>
      <w:sz w:val="20"/>
      <w:szCs w:val="20"/>
    </w:rPr>
  </w:style>
  <w:style w:type="character" w:customStyle="1" w:styleId="ab">
    <w:name w:val="Текст Знак"/>
    <w:aliases w:val="Знак3 Знак Знак,Знак3 Знак1,Текст Знак Знак Знак, Знак3 Знак Знак Знак, Знак3 Знак1 Знак, Знак3 Знак Знак1, Знак3 Знак2"/>
    <w:basedOn w:val="a0"/>
    <w:link w:val="aa"/>
    <w:uiPriority w:val="99"/>
    <w:rsid w:val="00FF21D4"/>
    <w:rPr>
      <w:rFonts w:ascii="Courier New" w:eastAsia="Times New Roman" w:hAnsi="Courier New" w:cs="Times New Roman"/>
      <w:sz w:val="20"/>
      <w:szCs w:val="20"/>
    </w:rPr>
  </w:style>
  <w:style w:type="paragraph" w:styleId="ac">
    <w:name w:val="Balloon Text"/>
    <w:basedOn w:val="a"/>
    <w:link w:val="ad"/>
    <w:uiPriority w:val="99"/>
    <w:semiHidden/>
    <w:unhideWhenUsed/>
    <w:rsid w:val="00FF21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F2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oo_darina@b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dninaom@bk.ru"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rskjkh@mail.ru" TargetMode="External"/><Relationship Id="rId11" Type="http://schemas.openxmlformats.org/officeDocument/2006/relationships/image" Target="media/image3.png"/><Relationship Id="rId5" Type="http://schemas.openxmlformats.org/officeDocument/2006/relationships/hyperlink" Target="mailto:oks.sorsk@mail.ru"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10207</Words>
  <Characters>58182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Петрова</dc:creator>
  <cp:keywords/>
  <dc:description/>
  <cp:lastModifiedBy>Олеся</cp:lastModifiedBy>
  <cp:revision>5</cp:revision>
  <dcterms:created xsi:type="dcterms:W3CDTF">2020-04-21T02:37:00Z</dcterms:created>
  <dcterms:modified xsi:type="dcterms:W3CDTF">2020-06-07T14:11:00Z</dcterms:modified>
</cp:coreProperties>
</file>